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0CC63" w14:textId="77777777" w:rsidR="0022691A" w:rsidRPr="00B41F97" w:rsidRDefault="0022691A" w:rsidP="00B41F97">
      <w:pPr>
        <w:pStyle w:val="NoSpacing"/>
        <w:jc w:val="center"/>
        <w:rPr>
          <w:b/>
        </w:rPr>
      </w:pPr>
      <w:bookmarkStart w:id="0" w:name="_GoBack"/>
      <w:bookmarkEnd w:id="0"/>
      <w:r w:rsidRPr="00B41F97">
        <w:rPr>
          <w:b/>
        </w:rPr>
        <w:t>2019 CFC Application Completeness Review Checklist for</w:t>
      </w:r>
    </w:p>
    <w:p w14:paraId="569DD77E" w14:textId="77777777" w:rsidR="00382A95" w:rsidRPr="00B41F97" w:rsidRDefault="00382A95" w:rsidP="00B41F97">
      <w:pPr>
        <w:pStyle w:val="NoSpacing"/>
        <w:jc w:val="center"/>
        <w:rPr>
          <w:b/>
        </w:rPr>
      </w:pPr>
      <w:r w:rsidRPr="00B41F97">
        <w:rPr>
          <w:b/>
        </w:rPr>
        <w:t>Federations</w:t>
      </w:r>
    </w:p>
    <w:p w14:paraId="0060DB56" w14:textId="77777777" w:rsidR="00382A95" w:rsidRDefault="00382A95" w:rsidP="00382A95">
      <w:pPr>
        <w:jc w:val="center"/>
      </w:pPr>
    </w:p>
    <w:p w14:paraId="1ECB2E90" w14:textId="77777777" w:rsidR="00382A95" w:rsidRPr="00B24773" w:rsidRDefault="00382A95" w:rsidP="00382A95">
      <w:pPr>
        <w:rPr>
          <w:b/>
          <w:i/>
        </w:rPr>
      </w:pPr>
      <w:r w:rsidRPr="00E07499">
        <w:rPr>
          <w:b/>
          <w:i/>
        </w:rPr>
        <w:t xml:space="preserve">OPM </w:t>
      </w:r>
      <w:r w:rsidR="00691E4A">
        <w:rPr>
          <w:b/>
          <w:i/>
        </w:rPr>
        <w:t>n</w:t>
      </w:r>
      <w:r w:rsidRPr="00E07499">
        <w:rPr>
          <w:b/>
          <w:i/>
        </w:rPr>
        <w:t>o longer conduct</w:t>
      </w:r>
      <w:r w:rsidR="00691E4A">
        <w:rPr>
          <w:b/>
          <w:i/>
        </w:rPr>
        <w:t xml:space="preserve">s </w:t>
      </w:r>
      <w:r w:rsidRPr="00E07499">
        <w:rPr>
          <w:b/>
          <w:i/>
        </w:rPr>
        <w:t>courtesy reviews of applications.  Charities are encouraged to utilize the Completeness Review Checklist to ensure that the application meets CFC eligibility requirements.  Do not submit the checklist to OPM.</w:t>
      </w:r>
    </w:p>
    <w:p w14:paraId="73C60641" w14:textId="77777777" w:rsidR="00B24773" w:rsidRDefault="00B24773" w:rsidP="00382A95"/>
    <w:tbl>
      <w:tblPr>
        <w:tblStyle w:val="LightShading"/>
        <w:tblW w:w="0" w:type="auto"/>
        <w:tblLook w:val="04A0" w:firstRow="1" w:lastRow="0" w:firstColumn="1" w:lastColumn="0" w:noHBand="0" w:noVBand="1"/>
      </w:tblPr>
      <w:tblGrid>
        <w:gridCol w:w="1278"/>
        <w:gridCol w:w="8298"/>
      </w:tblGrid>
      <w:tr w:rsidR="00382A95" w14:paraId="6399975D" w14:textId="77777777" w:rsidTr="00B247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Borders>
              <w:top w:val="nil"/>
              <w:bottom w:val="nil"/>
            </w:tcBorders>
          </w:tcPr>
          <w:p w14:paraId="0EEADFD5" w14:textId="77777777" w:rsidR="00382A95" w:rsidRDefault="00382A95" w:rsidP="00382A95"/>
        </w:tc>
      </w:tr>
      <w:tr w:rsidR="00382A95" w14:paraId="30D66822" w14:textId="77777777" w:rsidTr="00B247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Borders>
              <w:top w:val="nil"/>
            </w:tcBorders>
          </w:tcPr>
          <w:p w14:paraId="1650B257" w14:textId="77777777" w:rsidR="00382A95" w:rsidRDefault="00B02533" w:rsidP="00B02533">
            <w:pPr>
              <w:jc w:val="center"/>
            </w:pPr>
            <w:r>
              <w:t>STEP 1: CHARITY CONTACT INFORMATION</w:t>
            </w:r>
          </w:p>
        </w:tc>
      </w:tr>
      <w:tr w:rsidR="00B02533" w14:paraId="04C3B103" w14:textId="77777777" w:rsidTr="005D4D53">
        <w:tc>
          <w:tcPr>
            <w:cnfStyle w:val="001000000000" w:firstRow="0" w:lastRow="0" w:firstColumn="1" w:lastColumn="0" w:oddVBand="0" w:evenVBand="0" w:oddHBand="0" w:evenHBand="0" w:firstRowFirstColumn="0" w:firstRowLastColumn="0" w:lastRowFirstColumn="0" w:lastRowLastColumn="0"/>
            <w:tcW w:w="1278" w:type="dxa"/>
          </w:tcPr>
          <w:p w14:paraId="2C65A07E" w14:textId="77777777" w:rsidR="00B02533" w:rsidRPr="006C05FB" w:rsidRDefault="005D4D53" w:rsidP="00382A95">
            <w:pPr>
              <w:rPr>
                <w:bCs w:val="0"/>
              </w:rPr>
            </w:pPr>
            <w:r w:rsidRPr="006C05FB">
              <w:rPr>
                <w:bCs w:val="0"/>
              </w:rPr>
              <w:t>□ Yes  □ No</w:t>
            </w:r>
          </w:p>
        </w:tc>
        <w:tc>
          <w:tcPr>
            <w:tcW w:w="8298" w:type="dxa"/>
          </w:tcPr>
          <w:p w14:paraId="51CAC7D5" w14:textId="77777777" w:rsidR="00B02533" w:rsidRDefault="005D4D53" w:rsidP="005D4D53">
            <w:pPr>
              <w:cnfStyle w:val="000000000000" w:firstRow="0" w:lastRow="0" w:firstColumn="0" w:lastColumn="0" w:oddVBand="0" w:evenVBand="0" w:oddHBand="0" w:evenHBand="0" w:firstRowFirstColumn="0" w:firstRowLastColumn="0" w:lastRowFirstColumn="0" w:lastRowLastColumn="0"/>
              <w:rPr>
                <w:b/>
                <w:i/>
              </w:rPr>
            </w:pPr>
            <w:r>
              <w:t>Is the charity contact information provided?</w:t>
            </w:r>
            <w:r w:rsidR="00934B13">
              <w:t xml:space="preserve"> </w:t>
            </w:r>
            <w:r w:rsidR="009A062A" w:rsidRPr="00416B6F">
              <w:rPr>
                <w:b/>
                <w:i/>
              </w:rPr>
              <w:t>OPM will send the eligibility decision and other CFC communication to the email address(es) on file. At least one email address is required, however, applicants are highly encouraged to provide more than one email address.</w:t>
            </w:r>
          </w:p>
          <w:p w14:paraId="6B6109D9" w14:textId="77777777" w:rsidR="00E9558F" w:rsidRPr="00934B13" w:rsidRDefault="00E9558F" w:rsidP="005D4D53">
            <w:pPr>
              <w:cnfStyle w:val="000000000000" w:firstRow="0" w:lastRow="0" w:firstColumn="0" w:lastColumn="0" w:oddVBand="0" w:evenVBand="0" w:oddHBand="0" w:evenHBand="0" w:firstRowFirstColumn="0" w:firstRowLastColumn="0" w:lastRowFirstColumn="0" w:lastRowLastColumn="0"/>
            </w:pPr>
          </w:p>
        </w:tc>
      </w:tr>
      <w:tr w:rsidR="00382A95" w14:paraId="29928B55" w14:textId="77777777" w:rsidTr="00382A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14:paraId="626A7836" w14:textId="77777777" w:rsidR="00B02533" w:rsidRDefault="00441DD1" w:rsidP="00B02533">
            <w:pPr>
              <w:jc w:val="center"/>
            </w:pPr>
            <w:r>
              <w:t>STEP 2: APPLICATION TYPE</w:t>
            </w:r>
          </w:p>
        </w:tc>
      </w:tr>
      <w:tr w:rsidR="007D03B9" w14:paraId="7C39E8EF" w14:textId="77777777" w:rsidTr="005D4D53">
        <w:tc>
          <w:tcPr>
            <w:cnfStyle w:val="001000000000" w:firstRow="0" w:lastRow="0" w:firstColumn="1" w:lastColumn="0" w:oddVBand="0" w:evenVBand="0" w:oddHBand="0" w:evenHBand="0" w:firstRowFirstColumn="0" w:firstRowLastColumn="0" w:lastRowFirstColumn="0" w:lastRowLastColumn="0"/>
            <w:tcW w:w="1278" w:type="dxa"/>
          </w:tcPr>
          <w:p w14:paraId="75F7FBF1" w14:textId="77777777" w:rsidR="007D03B9" w:rsidRPr="006C05FB" w:rsidRDefault="005D4D53" w:rsidP="00382A95">
            <w:pPr>
              <w:rPr>
                <w:bCs w:val="0"/>
              </w:rPr>
            </w:pPr>
            <w:r w:rsidRPr="006C05FB">
              <w:rPr>
                <w:bCs w:val="0"/>
              </w:rPr>
              <w:t>□ Yes  □ No</w:t>
            </w:r>
          </w:p>
          <w:p w14:paraId="45893201" w14:textId="77777777" w:rsidR="006C05FB" w:rsidRDefault="006C05FB" w:rsidP="00382A95">
            <w:pPr>
              <w:rPr>
                <w:b w:val="0"/>
                <w:bCs w:val="0"/>
              </w:rPr>
            </w:pPr>
            <w:r w:rsidRPr="005D4D53">
              <w:t>□ Yes  □ No</w:t>
            </w:r>
          </w:p>
        </w:tc>
        <w:tc>
          <w:tcPr>
            <w:tcW w:w="8298" w:type="dxa"/>
          </w:tcPr>
          <w:p w14:paraId="3B50281B" w14:textId="77777777" w:rsidR="005D4D53" w:rsidRDefault="005D4D53" w:rsidP="005D4D53">
            <w:pPr>
              <w:cnfStyle w:val="000000000000" w:firstRow="0" w:lastRow="0" w:firstColumn="0" w:lastColumn="0" w:oddVBand="0" w:evenVBand="0" w:oddHBand="0" w:evenHBand="0" w:firstRowFirstColumn="0" w:firstRowLastColumn="0" w:lastRowFirstColumn="0" w:lastRowLastColumn="0"/>
            </w:pPr>
            <w:r>
              <w:t>Is the federation type selected?</w:t>
            </w:r>
          </w:p>
          <w:p w14:paraId="0D1F6230" w14:textId="77777777" w:rsidR="007D03B9" w:rsidRDefault="00BF7977" w:rsidP="009A062A">
            <w:pPr>
              <w:cnfStyle w:val="000000000000" w:firstRow="0" w:lastRow="0" w:firstColumn="0" w:lastColumn="0" w:oddVBand="0" w:evenVBand="0" w:oddHBand="0" w:evenHBand="0" w:firstRowFirstColumn="0" w:firstRowLastColumn="0" w:lastRowFirstColumn="0" w:lastRowLastColumn="0"/>
            </w:pPr>
            <w:r>
              <w:t>Are</w:t>
            </w:r>
            <w:r w:rsidR="005D4D53">
              <w:t xml:space="preserve"> the number of member </w:t>
            </w:r>
            <w:r w:rsidR="009A062A">
              <w:t xml:space="preserve">organizations submitting a </w:t>
            </w:r>
            <w:r w:rsidR="005D4D53">
              <w:t>CFC application with the federation reported (the federation should not include itself in the count)?</w:t>
            </w:r>
          </w:p>
          <w:p w14:paraId="08067EC4" w14:textId="77777777" w:rsidR="00E9558F" w:rsidRDefault="00E9558F" w:rsidP="009A062A">
            <w:pPr>
              <w:cnfStyle w:val="000000000000" w:firstRow="0" w:lastRow="0" w:firstColumn="0" w:lastColumn="0" w:oddVBand="0" w:evenVBand="0" w:oddHBand="0" w:evenHBand="0" w:firstRowFirstColumn="0" w:firstRowLastColumn="0" w:lastRowFirstColumn="0" w:lastRowLastColumn="0"/>
            </w:pPr>
          </w:p>
        </w:tc>
      </w:tr>
      <w:tr w:rsidR="00B02533" w14:paraId="1DB9E5D8" w14:textId="77777777" w:rsidTr="00382A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14:paraId="54AA20D1" w14:textId="77777777" w:rsidR="00B02533" w:rsidRDefault="007D03B9" w:rsidP="007D03B9">
            <w:pPr>
              <w:jc w:val="center"/>
            </w:pPr>
            <w:r>
              <w:t>STEP 3: LIST OF MEMBER ORGANIZATIONS</w:t>
            </w:r>
          </w:p>
        </w:tc>
      </w:tr>
      <w:tr w:rsidR="007D03B9" w14:paraId="1DCABDBE" w14:textId="77777777" w:rsidTr="005D4D53">
        <w:tc>
          <w:tcPr>
            <w:cnfStyle w:val="001000000000" w:firstRow="0" w:lastRow="0" w:firstColumn="1" w:lastColumn="0" w:oddVBand="0" w:evenVBand="0" w:oddHBand="0" w:evenHBand="0" w:firstRowFirstColumn="0" w:firstRowLastColumn="0" w:lastRowFirstColumn="0" w:lastRowLastColumn="0"/>
            <w:tcW w:w="1278" w:type="dxa"/>
          </w:tcPr>
          <w:p w14:paraId="7FB342DE" w14:textId="77777777" w:rsidR="007F71FB" w:rsidRPr="006C05FB" w:rsidRDefault="005D4D53" w:rsidP="00382A95">
            <w:pPr>
              <w:rPr>
                <w:bCs w:val="0"/>
              </w:rPr>
            </w:pPr>
            <w:r w:rsidRPr="006C05FB">
              <w:rPr>
                <w:bCs w:val="0"/>
              </w:rPr>
              <w:t>□ Yes  □ No</w:t>
            </w:r>
          </w:p>
          <w:p w14:paraId="1B192FB8" w14:textId="77777777" w:rsidR="009A062A" w:rsidRPr="006C05FB" w:rsidRDefault="009A062A" w:rsidP="009A062A">
            <w:pPr>
              <w:rPr>
                <w:bCs w:val="0"/>
              </w:rPr>
            </w:pPr>
            <w:r w:rsidRPr="006C05FB">
              <w:rPr>
                <w:bCs w:val="0"/>
              </w:rPr>
              <w:t>□ Yes  □ No</w:t>
            </w:r>
          </w:p>
          <w:p w14:paraId="30485D11" w14:textId="77777777" w:rsidR="007F71FB" w:rsidRPr="006C05FB" w:rsidRDefault="007F71FB" w:rsidP="00382A95">
            <w:pPr>
              <w:rPr>
                <w:bCs w:val="0"/>
              </w:rPr>
            </w:pPr>
          </w:p>
          <w:p w14:paraId="632729FE" w14:textId="77777777" w:rsidR="00543168" w:rsidRDefault="00543168" w:rsidP="00382A95">
            <w:pPr>
              <w:rPr>
                <w:bCs w:val="0"/>
              </w:rPr>
            </w:pPr>
          </w:p>
          <w:p w14:paraId="7082E6CA" w14:textId="77777777" w:rsidR="007F71FB" w:rsidRPr="006C05FB" w:rsidRDefault="007F71FB" w:rsidP="00382A95">
            <w:pPr>
              <w:rPr>
                <w:bCs w:val="0"/>
              </w:rPr>
            </w:pPr>
            <w:r w:rsidRPr="006C05FB">
              <w:rPr>
                <w:bCs w:val="0"/>
              </w:rPr>
              <w:t>□ Yes  □ No</w:t>
            </w:r>
          </w:p>
          <w:p w14:paraId="68DCB456" w14:textId="77777777" w:rsidR="007F71FB" w:rsidRPr="006C05FB" w:rsidRDefault="007F71FB" w:rsidP="00382A95">
            <w:r w:rsidRPr="006C05FB">
              <w:t>□ Yes  □ No</w:t>
            </w:r>
          </w:p>
          <w:p w14:paraId="75FF493D" w14:textId="77777777" w:rsidR="007F71FB" w:rsidRPr="006C05FB" w:rsidRDefault="007F71FB" w:rsidP="00382A95">
            <w:r w:rsidRPr="006C05FB">
              <w:t>□ Yes  □ No</w:t>
            </w:r>
          </w:p>
          <w:p w14:paraId="5DA9AEFB" w14:textId="77777777" w:rsidR="007F71FB" w:rsidRPr="006C05FB" w:rsidRDefault="007F71FB" w:rsidP="00382A95">
            <w:r w:rsidRPr="006C05FB">
              <w:t>□ Yes  □ No</w:t>
            </w:r>
          </w:p>
          <w:p w14:paraId="51AABCE8" w14:textId="77777777" w:rsidR="007F71FB" w:rsidRPr="006C05FB" w:rsidRDefault="007F71FB" w:rsidP="00382A95">
            <w:r w:rsidRPr="006C05FB">
              <w:t>□ Yes  □ No</w:t>
            </w:r>
          </w:p>
          <w:p w14:paraId="1E1DF570" w14:textId="77777777" w:rsidR="007F71FB" w:rsidRPr="006C05FB" w:rsidRDefault="007F71FB" w:rsidP="00382A95">
            <w:pPr>
              <w:rPr>
                <w:bCs w:val="0"/>
              </w:rPr>
            </w:pPr>
            <w:r w:rsidRPr="006C05FB">
              <w:t>□ Yes  □ No</w:t>
            </w:r>
          </w:p>
        </w:tc>
        <w:tc>
          <w:tcPr>
            <w:tcW w:w="8298" w:type="dxa"/>
          </w:tcPr>
          <w:p w14:paraId="7E5D8567" w14:textId="77777777" w:rsidR="009A062A" w:rsidRDefault="00B24773" w:rsidP="005D4D53">
            <w:pPr>
              <w:cnfStyle w:val="000000000000" w:firstRow="0" w:lastRow="0" w:firstColumn="0" w:lastColumn="0" w:oddVBand="0" w:evenVBand="0" w:oddHBand="0" w:evenHBand="0" w:firstRowFirstColumn="0" w:firstRowLastColumn="0" w:lastRowFirstColumn="0" w:lastRowLastColumn="0"/>
            </w:pPr>
            <w:r>
              <w:t>I</w:t>
            </w:r>
            <w:r w:rsidR="005D4D53">
              <w:t>s a list of all eligible member organizations provided?</w:t>
            </w:r>
            <w:r w:rsidR="009A062A">
              <w:t xml:space="preserve"> </w:t>
            </w:r>
          </w:p>
          <w:p w14:paraId="64D3B7B4" w14:textId="77777777" w:rsidR="007D03B9" w:rsidRDefault="005D4D53" w:rsidP="005D4D53">
            <w:pPr>
              <w:cnfStyle w:val="000000000000" w:firstRow="0" w:lastRow="0" w:firstColumn="0" w:lastColumn="0" w:oddVBand="0" w:evenVBand="0" w:oddHBand="0" w:evenHBand="0" w:firstRowFirstColumn="0" w:firstRowLastColumn="0" w:lastRowFirstColumn="0" w:lastRowLastColumn="0"/>
            </w:pPr>
            <w:r>
              <w:t>Is the number</w:t>
            </w:r>
            <w:r w:rsidR="009A062A">
              <w:t xml:space="preserve"> of members </w:t>
            </w:r>
            <w:r w:rsidR="007F71FB">
              <w:t xml:space="preserve">on the list the same as the number </w:t>
            </w:r>
            <w:r w:rsidR="009A062A">
              <w:t xml:space="preserve">of organizations reported </w:t>
            </w:r>
            <w:r w:rsidR="007F71FB">
              <w:t>on step 2?</w:t>
            </w:r>
          </w:p>
          <w:p w14:paraId="293B54D3" w14:textId="77777777" w:rsidR="007F71FB" w:rsidRDefault="007F71FB" w:rsidP="005D4D53">
            <w:pPr>
              <w:cnfStyle w:val="000000000000" w:firstRow="0" w:lastRow="0" w:firstColumn="0" w:lastColumn="0" w:oddVBand="0" w:evenVBand="0" w:oddHBand="0" w:evenHBand="0" w:firstRowFirstColumn="0" w:firstRowLastColumn="0" w:lastRowFirstColumn="0" w:lastRowLastColumn="0"/>
              <w:rPr>
                <w:u w:val="single"/>
              </w:rPr>
            </w:pPr>
            <w:r w:rsidRPr="007F71FB">
              <w:rPr>
                <w:u w:val="single"/>
              </w:rPr>
              <w:t xml:space="preserve">Is the following </w:t>
            </w:r>
            <w:r w:rsidR="009A062A">
              <w:rPr>
                <w:u w:val="single"/>
              </w:rPr>
              <w:t xml:space="preserve">information </w:t>
            </w:r>
            <w:r w:rsidRPr="007F71FB">
              <w:rPr>
                <w:u w:val="single"/>
              </w:rPr>
              <w:t>provided for each member organization on the list:</w:t>
            </w:r>
          </w:p>
          <w:p w14:paraId="6431F3B9" w14:textId="77777777" w:rsidR="007F71FB" w:rsidRDefault="007F71FB" w:rsidP="005D4D53">
            <w:pPr>
              <w:cnfStyle w:val="000000000000" w:firstRow="0" w:lastRow="0" w:firstColumn="0" w:lastColumn="0" w:oddVBand="0" w:evenVBand="0" w:oddHBand="0" w:evenHBand="0" w:firstRowFirstColumn="0" w:firstRowLastColumn="0" w:lastRowFirstColumn="0" w:lastRowLastColumn="0"/>
            </w:pPr>
            <w:r>
              <w:t>Five-digit CFC code (if applicable)?</w:t>
            </w:r>
          </w:p>
          <w:p w14:paraId="6B5FEE93" w14:textId="77777777" w:rsidR="007F71FB" w:rsidRDefault="007F71FB" w:rsidP="005D4D53">
            <w:pPr>
              <w:cnfStyle w:val="000000000000" w:firstRow="0" w:lastRow="0" w:firstColumn="0" w:lastColumn="0" w:oddVBand="0" w:evenVBand="0" w:oddHBand="0" w:evenHBand="0" w:firstRowFirstColumn="0" w:firstRowLastColumn="0" w:lastRowFirstColumn="0" w:lastRowLastColumn="0"/>
            </w:pPr>
            <w:r>
              <w:t>Names as it appears in the IRS Business Master File?</w:t>
            </w:r>
          </w:p>
          <w:p w14:paraId="5A506C98" w14:textId="77777777" w:rsidR="007F71FB" w:rsidRDefault="007F71FB" w:rsidP="005D4D53">
            <w:pPr>
              <w:cnfStyle w:val="000000000000" w:firstRow="0" w:lastRow="0" w:firstColumn="0" w:lastColumn="0" w:oddVBand="0" w:evenVBand="0" w:oddHBand="0" w:evenHBand="0" w:firstRowFirstColumn="0" w:firstRowLastColumn="0" w:lastRowFirstColumn="0" w:lastRowLastColumn="0"/>
            </w:pPr>
            <w:r>
              <w:t>“Doing Business As” name (if applicable)?</w:t>
            </w:r>
          </w:p>
          <w:p w14:paraId="5A62F256" w14:textId="77777777" w:rsidR="007F71FB" w:rsidRDefault="009A062A" w:rsidP="005D4D53">
            <w:pPr>
              <w:cnfStyle w:val="000000000000" w:firstRow="0" w:lastRow="0" w:firstColumn="0" w:lastColumn="0" w:oddVBand="0" w:evenVBand="0" w:oddHBand="0" w:evenHBand="0" w:firstRowFirstColumn="0" w:firstRowLastColumn="0" w:lastRowFirstColumn="0" w:lastRowLastColumn="0"/>
            </w:pPr>
            <w:r>
              <w:t>Employer Identification Number (EIN)?</w:t>
            </w:r>
          </w:p>
          <w:p w14:paraId="20F7B565" w14:textId="77777777" w:rsidR="007F71FB" w:rsidRDefault="007F71FB" w:rsidP="005D4D53">
            <w:pPr>
              <w:cnfStyle w:val="000000000000" w:firstRow="0" w:lastRow="0" w:firstColumn="0" w:lastColumn="0" w:oddVBand="0" w:evenVBand="0" w:oddHBand="0" w:evenHBand="0" w:firstRowFirstColumn="0" w:firstRowLastColumn="0" w:lastRowFirstColumn="0" w:lastRowLastColumn="0"/>
            </w:pPr>
            <w:r>
              <w:t>Administrative and Fundraising Rate</w:t>
            </w:r>
            <w:r w:rsidR="009A062A">
              <w:t xml:space="preserve"> (AFR)</w:t>
            </w:r>
            <w:r>
              <w:t>?</w:t>
            </w:r>
          </w:p>
          <w:p w14:paraId="59F6A999" w14:textId="77777777" w:rsidR="007F71FB" w:rsidRDefault="007F71FB" w:rsidP="005D4D53">
            <w:pPr>
              <w:cnfStyle w:val="000000000000" w:firstRow="0" w:lastRow="0" w:firstColumn="0" w:lastColumn="0" w:oddVBand="0" w:evenVBand="0" w:oddHBand="0" w:evenHBand="0" w:firstRowFirstColumn="0" w:firstRowLastColumn="0" w:lastRowFirstColumn="0" w:lastRowLastColumn="0"/>
            </w:pPr>
            <w:r>
              <w:t>Physical address?</w:t>
            </w:r>
          </w:p>
          <w:p w14:paraId="66D53E7A" w14:textId="77777777" w:rsidR="00E9558F" w:rsidRPr="007F71FB" w:rsidRDefault="00E9558F" w:rsidP="005D4D53">
            <w:pPr>
              <w:cnfStyle w:val="000000000000" w:firstRow="0" w:lastRow="0" w:firstColumn="0" w:lastColumn="0" w:oddVBand="0" w:evenVBand="0" w:oddHBand="0" w:evenHBand="0" w:firstRowFirstColumn="0" w:firstRowLastColumn="0" w:lastRowFirstColumn="0" w:lastRowLastColumn="0"/>
            </w:pPr>
          </w:p>
        </w:tc>
      </w:tr>
      <w:tr w:rsidR="00B02533" w14:paraId="2AE6FA94" w14:textId="77777777" w:rsidTr="00382A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14:paraId="05DDD953" w14:textId="77777777" w:rsidR="00B02533" w:rsidRDefault="007D03B9" w:rsidP="007D03B9">
            <w:pPr>
              <w:jc w:val="center"/>
            </w:pPr>
            <w:r>
              <w:t>STEP 4: IRS DETERMINATION LETTER</w:t>
            </w:r>
          </w:p>
        </w:tc>
      </w:tr>
      <w:tr w:rsidR="007D03B9" w14:paraId="52D52E40" w14:textId="77777777" w:rsidTr="005D4D53">
        <w:tc>
          <w:tcPr>
            <w:cnfStyle w:val="001000000000" w:firstRow="0" w:lastRow="0" w:firstColumn="1" w:lastColumn="0" w:oddVBand="0" w:evenVBand="0" w:oddHBand="0" w:evenHBand="0" w:firstRowFirstColumn="0" w:firstRowLastColumn="0" w:lastRowFirstColumn="0" w:lastRowLastColumn="0"/>
            <w:tcW w:w="1278" w:type="dxa"/>
          </w:tcPr>
          <w:p w14:paraId="7A27C6CB" w14:textId="77777777" w:rsidR="007D03B9" w:rsidRDefault="007F71FB" w:rsidP="00382A95">
            <w:pPr>
              <w:rPr>
                <w:bCs w:val="0"/>
              </w:rPr>
            </w:pPr>
            <w:r w:rsidRPr="006C05FB">
              <w:rPr>
                <w:bCs w:val="0"/>
              </w:rPr>
              <w:t>□ Yes  □ No</w:t>
            </w:r>
          </w:p>
          <w:p w14:paraId="63026170" w14:textId="77777777" w:rsidR="002779DF" w:rsidRDefault="002779DF" w:rsidP="00382A95">
            <w:r w:rsidRPr="005D4D53">
              <w:t>□ Yes  □ No</w:t>
            </w:r>
          </w:p>
          <w:p w14:paraId="6D610417" w14:textId="77777777" w:rsidR="002779DF" w:rsidRDefault="002779DF" w:rsidP="00382A95">
            <w:r w:rsidRPr="005D4D53">
              <w:t>□ Yes  □ No</w:t>
            </w:r>
          </w:p>
          <w:p w14:paraId="3DE6D09B" w14:textId="77777777" w:rsidR="002779DF" w:rsidRDefault="002779DF" w:rsidP="00382A95"/>
          <w:p w14:paraId="5ADD93A9" w14:textId="77777777" w:rsidR="002779DF" w:rsidRPr="006C05FB" w:rsidRDefault="002779DF" w:rsidP="00382A95">
            <w:pPr>
              <w:rPr>
                <w:bCs w:val="0"/>
              </w:rPr>
            </w:pPr>
            <w:r w:rsidRPr="005D4D53">
              <w:t>□ Yes  □ No</w:t>
            </w:r>
          </w:p>
        </w:tc>
        <w:tc>
          <w:tcPr>
            <w:tcW w:w="8298" w:type="dxa"/>
          </w:tcPr>
          <w:p w14:paraId="0176B3EF" w14:textId="77777777" w:rsidR="007D03B9" w:rsidRDefault="00B24773" w:rsidP="007D03B9">
            <w:pPr>
              <w:cnfStyle w:val="000000000000" w:firstRow="0" w:lastRow="0" w:firstColumn="0" w:lastColumn="0" w:oddVBand="0" w:evenVBand="0" w:oddHBand="0" w:evenHBand="0" w:firstRowFirstColumn="0" w:firstRowLastColumn="0" w:lastRowFirstColumn="0" w:lastRowLastColumn="0"/>
            </w:pPr>
            <w:r>
              <w:t>I</w:t>
            </w:r>
            <w:r w:rsidR="006C05FB">
              <w:t>s an IRS Determination Letter provided?</w:t>
            </w:r>
          </w:p>
          <w:p w14:paraId="41E17CC4" w14:textId="77777777" w:rsidR="006C05FB" w:rsidRDefault="006C05FB" w:rsidP="007D03B9">
            <w:pPr>
              <w:cnfStyle w:val="000000000000" w:firstRow="0" w:lastRow="0" w:firstColumn="0" w:lastColumn="0" w:oddVBand="0" w:evenVBand="0" w:oddHBand="0" w:evenHBand="0" w:firstRowFirstColumn="0" w:firstRowLastColumn="0" w:lastRowFirstColumn="0" w:lastRowLastColumn="0"/>
            </w:pPr>
            <w:r>
              <w:t>Do you wish to list your organization with</w:t>
            </w:r>
            <w:r w:rsidR="00BF7977">
              <w:t xml:space="preserve"> a DBA name</w:t>
            </w:r>
            <w:r w:rsidR="002779DF">
              <w:t>?</w:t>
            </w:r>
          </w:p>
          <w:p w14:paraId="027C33BD" w14:textId="77777777" w:rsidR="002779DF" w:rsidRDefault="00B24773" w:rsidP="007D03B9">
            <w:pPr>
              <w:cnfStyle w:val="000000000000" w:firstRow="0" w:lastRow="0" w:firstColumn="0" w:lastColumn="0" w:oddVBand="0" w:evenVBand="0" w:oddHBand="0" w:evenHBand="0" w:firstRowFirstColumn="0" w:firstRowLastColumn="0" w:lastRowFirstColumn="0" w:lastRowLastColumn="0"/>
            </w:pPr>
            <w:r>
              <w:t>If ‘Yes”, i</w:t>
            </w:r>
            <w:r w:rsidR="002779DF">
              <w:t>s supporting documentation that the DBA name is recognized by a state</w:t>
            </w:r>
            <w:r>
              <w:t xml:space="preserve"> or municipal government provid</w:t>
            </w:r>
            <w:r w:rsidR="002779DF">
              <w:t>ed?</w:t>
            </w:r>
          </w:p>
          <w:p w14:paraId="71D99201" w14:textId="77777777" w:rsidR="006C05FB" w:rsidRDefault="002779DF" w:rsidP="007D03B9">
            <w:pPr>
              <w:cnfStyle w:val="000000000000" w:firstRow="0" w:lastRow="0" w:firstColumn="0" w:lastColumn="0" w:oddVBand="0" w:evenVBand="0" w:oddHBand="0" w:evenHBand="0" w:firstRowFirstColumn="0" w:firstRowLastColumn="0" w:lastRowFirstColumn="0" w:lastRowLastColumn="0"/>
            </w:pPr>
            <w:r>
              <w:t>Is the requested DBA name entered exactly as it appears on the supporting documentation?</w:t>
            </w:r>
          </w:p>
          <w:p w14:paraId="42C320FC" w14:textId="77777777" w:rsidR="00E9558F" w:rsidRDefault="00E9558F" w:rsidP="007D03B9">
            <w:pPr>
              <w:cnfStyle w:val="000000000000" w:firstRow="0" w:lastRow="0" w:firstColumn="0" w:lastColumn="0" w:oddVBand="0" w:evenVBand="0" w:oddHBand="0" w:evenHBand="0" w:firstRowFirstColumn="0" w:firstRowLastColumn="0" w:lastRowFirstColumn="0" w:lastRowLastColumn="0"/>
            </w:pPr>
          </w:p>
        </w:tc>
      </w:tr>
      <w:tr w:rsidR="00B02533" w14:paraId="05E148B2" w14:textId="77777777" w:rsidTr="00382A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14:paraId="575C2AC2" w14:textId="77777777" w:rsidR="00B02533" w:rsidRDefault="007D03B9" w:rsidP="007D03B9">
            <w:pPr>
              <w:jc w:val="center"/>
            </w:pPr>
            <w:r>
              <w:t>STEP 5: HUMAN HEALTH &amp; WELFARE SERVICES</w:t>
            </w:r>
          </w:p>
        </w:tc>
      </w:tr>
      <w:tr w:rsidR="007D03B9" w14:paraId="2E95D7B7" w14:textId="77777777" w:rsidTr="005D4D53">
        <w:tc>
          <w:tcPr>
            <w:cnfStyle w:val="001000000000" w:firstRow="0" w:lastRow="0" w:firstColumn="1" w:lastColumn="0" w:oddVBand="0" w:evenVBand="0" w:oddHBand="0" w:evenHBand="0" w:firstRowFirstColumn="0" w:firstRowLastColumn="0" w:lastRowFirstColumn="0" w:lastRowLastColumn="0"/>
            <w:tcW w:w="1278" w:type="dxa"/>
          </w:tcPr>
          <w:p w14:paraId="2EAE7D94" w14:textId="77777777" w:rsidR="007D03B9" w:rsidRPr="006C05FB" w:rsidRDefault="007F71FB" w:rsidP="00382A95">
            <w:pPr>
              <w:rPr>
                <w:bCs w:val="0"/>
              </w:rPr>
            </w:pPr>
            <w:r w:rsidRPr="006C05FB">
              <w:rPr>
                <w:bCs w:val="0"/>
              </w:rPr>
              <w:t>□ Yes  □ No</w:t>
            </w:r>
          </w:p>
        </w:tc>
        <w:tc>
          <w:tcPr>
            <w:tcW w:w="8298" w:type="dxa"/>
          </w:tcPr>
          <w:p w14:paraId="771450FB" w14:textId="77777777" w:rsidR="007D03B9" w:rsidRDefault="00B24773" w:rsidP="002779DF">
            <w:pPr>
              <w:tabs>
                <w:tab w:val="left" w:pos="2618"/>
              </w:tabs>
              <w:cnfStyle w:val="000000000000" w:firstRow="0" w:lastRow="0" w:firstColumn="0" w:lastColumn="0" w:oddVBand="0" w:evenVBand="0" w:oddHBand="0" w:evenHBand="0" w:firstRowFirstColumn="0" w:firstRowLastColumn="0" w:lastRowFirstColumn="0" w:lastRowLastColumn="0"/>
            </w:pPr>
            <w:r>
              <w:t>I</w:t>
            </w:r>
            <w:r w:rsidR="002779DF">
              <w:t>s the certification statement checked?</w:t>
            </w:r>
          </w:p>
          <w:p w14:paraId="6173B28E" w14:textId="77777777" w:rsidR="00E9558F" w:rsidRDefault="00E9558F" w:rsidP="002779DF">
            <w:pPr>
              <w:tabs>
                <w:tab w:val="left" w:pos="2618"/>
              </w:tabs>
              <w:cnfStyle w:val="000000000000" w:firstRow="0" w:lastRow="0" w:firstColumn="0" w:lastColumn="0" w:oddVBand="0" w:evenVBand="0" w:oddHBand="0" w:evenHBand="0" w:firstRowFirstColumn="0" w:firstRowLastColumn="0" w:lastRowFirstColumn="0" w:lastRowLastColumn="0"/>
            </w:pPr>
          </w:p>
        </w:tc>
      </w:tr>
      <w:tr w:rsidR="00B02533" w14:paraId="0D0F9487" w14:textId="77777777" w:rsidTr="00382A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14:paraId="4581510F" w14:textId="77777777" w:rsidR="00B02533" w:rsidRDefault="007D03B9" w:rsidP="007D03B9">
            <w:pPr>
              <w:jc w:val="center"/>
            </w:pPr>
            <w:r>
              <w:t>STEP 6: GAAP</w:t>
            </w:r>
          </w:p>
        </w:tc>
      </w:tr>
      <w:tr w:rsidR="007D03B9" w14:paraId="1A62D143" w14:textId="77777777" w:rsidTr="005D4D53">
        <w:tc>
          <w:tcPr>
            <w:cnfStyle w:val="001000000000" w:firstRow="0" w:lastRow="0" w:firstColumn="1" w:lastColumn="0" w:oddVBand="0" w:evenVBand="0" w:oddHBand="0" w:evenHBand="0" w:firstRowFirstColumn="0" w:firstRowLastColumn="0" w:lastRowFirstColumn="0" w:lastRowLastColumn="0"/>
            <w:tcW w:w="1278" w:type="dxa"/>
          </w:tcPr>
          <w:p w14:paraId="29C1BDFC" w14:textId="77777777" w:rsidR="007D03B9" w:rsidRDefault="007F71FB" w:rsidP="00382A95">
            <w:pPr>
              <w:rPr>
                <w:bCs w:val="0"/>
              </w:rPr>
            </w:pPr>
            <w:r w:rsidRPr="006C05FB">
              <w:rPr>
                <w:bCs w:val="0"/>
              </w:rPr>
              <w:t>□ Yes  □ No</w:t>
            </w:r>
          </w:p>
          <w:p w14:paraId="08A23635" w14:textId="77777777" w:rsidR="00A00E1F" w:rsidRDefault="00B81C9E" w:rsidP="00382A95">
            <w:pPr>
              <w:rPr>
                <w:bCs w:val="0"/>
              </w:rPr>
            </w:pPr>
            <w:r w:rsidRPr="006C05FB">
              <w:rPr>
                <w:bCs w:val="0"/>
              </w:rPr>
              <w:t>□ Yes  □ No</w:t>
            </w:r>
          </w:p>
          <w:p w14:paraId="52063192" w14:textId="77777777" w:rsidR="00F567C4" w:rsidRDefault="00F567C4" w:rsidP="00382A95">
            <w:pPr>
              <w:rPr>
                <w:bCs w:val="0"/>
              </w:rPr>
            </w:pPr>
          </w:p>
          <w:p w14:paraId="52A88F38" w14:textId="77777777" w:rsidR="00B81C9E" w:rsidRDefault="00B81C9E" w:rsidP="00382A95">
            <w:pPr>
              <w:rPr>
                <w:bCs w:val="0"/>
              </w:rPr>
            </w:pPr>
            <w:r w:rsidRPr="006C05FB">
              <w:rPr>
                <w:bCs w:val="0"/>
              </w:rPr>
              <w:t>□ Yes  □ No</w:t>
            </w:r>
          </w:p>
          <w:p w14:paraId="278B47BD" w14:textId="77777777" w:rsidR="00B81C9E" w:rsidRDefault="00B81C9E" w:rsidP="00382A95">
            <w:pPr>
              <w:rPr>
                <w:bCs w:val="0"/>
              </w:rPr>
            </w:pPr>
            <w:r w:rsidRPr="006C05FB">
              <w:rPr>
                <w:bCs w:val="0"/>
              </w:rPr>
              <w:t>□ Yes  □ No</w:t>
            </w:r>
          </w:p>
          <w:p w14:paraId="254BE2D2" w14:textId="77777777" w:rsidR="00B81C9E" w:rsidRDefault="00B81C9E" w:rsidP="00382A95">
            <w:pPr>
              <w:rPr>
                <w:bCs w:val="0"/>
              </w:rPr>
            </w:pPr>
            <w:r w:rsidRPr="006C05FB">
              <w:rPr>
                <w:bCs w:val="0"/>
              </w:rPr>
              <w:t>□ Yes  □ No</w:t>
            </w:r>
          </w:p>
          <w:p w14:paraId="6B495EDD" w14:textId="77777777" w:rsidR="00B81C9E" w:rsidRDefault="00B81C9E" w:rsidP="00382A95">
            <w:pPr>
              <w:rPr>
                <w:bCs w:val="0"/>
              </w:rPr>
            </w:pPr>
            <w:r w:rsidRPr="006C05FB">
              <w:rPr>
                <w:bCs w:val="0"/>
              </w:rPr>
              <w:t>□ Yes  □ No</w:t>
            </w:r>
          </w:p>
          <w:p w14:paraId="78C9368C" w14:textId="77777777" w:rsidR="00B81C9E" w:rsidRDefault="00B81C9E" w:rsidP="00382A95">
            <w:pPr>
              <w:rPr>
                <w:bCs w:val="0"/>
              </w:rPr>
            </w:pPr>
            <w:r w:rsidRPr="006C05FB">
              <w:rPr>
                <w:bCs w:val="0"/>
              </w:rPr>
              <w:t>□ Yes  □ No</w:t>
            </w:r>
          </w:p>
          <w:p w14:paraId="5A3E9936" w14:textId="77777777" w:rsidR="00B81C9E" w:rsidRDefault="00B81C9E" w:rsidP="00382A95">
            <w:pPr>
              <w:rPr>
                <w:bCs w:val="0"/>
              </w:rPr>
            </w:pPr>
            <w:r w:rsidRPr="006C05FB">
              <w:rPr>
                <w:bCs w:val="0"/>
              </w:rPr>
              <w:t>□ Yes  □ No</w:t>
            </w:r>
          </w:p>
          <w:p w14:paraId="2E888C4D" w14:textId="77777777" w:rsidR="00B81C9E" w:rsidRDefault="00B81C9E" w:rsidP="00382A95">
            <w:pPr>
              <w:rPr>
                <w:bCs w:val="0"/>
              </w:rPr>
            </w:pPr>
            <w:r w:rsidRPr="006C05FB">
              <w:rPr>
                <w:bCs w:val="0"/>
              </w:rPr>
              <w:t>□ Yes  □ No</w:t>
            </w:r>
          </w:p>
          <w:p w14:paraId="477B3E17" w14:textId="77777777" w:rsidR="00B81C9E" w:rsidRDefault="00B81C9E" w:rsidP="00382A95">
            <w:pPr>
              <w:rPr>
                <w:bCs w:val="0"/>
              </w:rPr>
            </w:pPr>
            <w:r w:rsidRPr="006C05FB">
              <w:rPr>
                <w:bCs w:val="0"/>
              </w:rPr>
              <w:t>□ Yes  □ No</w:t>
            </w:r>
          </w:p>
          <w:p w14:paraId="5E09C335" w14:textId="77777777" w:rsidR="00B81C9E" w:rsidRDefault="00B81C9E" w:rsidP="00382A95">
            <w:pPr>
              <w:rPr>
                <w:bCs w:val="0"/>
              </w:rPr>
            </w:pPr>
            <w:r w:rsidRPr="006C05FB">
              <w:rPr>
                <w:bCs w:val="0"/>
              </w:rPr>
              <w:t>□ Yes  □ No</w:t>
            </w:r>
          </w:p>
          <w:p w14:paraId="3792B3B4" w14:textId="77777777" w:rsidR="00301673" w:rsidRDefault="00301673" w:rsidP="00382A95">
            <w:pPr>
              <w:rPr>
                <w:bCs w:val="0"/>
              </w:rPr>
            </w:pPr>
          </w:p>
          <w:p w14:paraId="1204C601" w14:textId="77777777" w:rsidR="00301673" w:rsidRDefault="00301673" w:rsidP="00382A95">
            <w:pPr>
              <w:rPr>
                <w:bCs w:val="0"/>
              </w:rPr>
            </w:pPr>
          </w:p>
          <w:p w14:paraId="5C2CBE06" w14:textId="77777777" w:rsidR="00301673" w:rsidRDefault="00301673" w:rsidP="00382A95">
            <w:pPr>
              <w:rPr>
                <w:bCs w:val="0"/>
              </w:rPr>
            </w:pPr>
          </w:p>
          <w:p w14:paraId="3B82C5B8" w14:textId="77777777" w:rsidR="00687EEC" w:rsidRDefault="00687EEC" w:rsidP="00382A95">
            <w:pPr>
              <w:rPr>
                <w:bCs w:val="0"/>
              </w:rPr>
            </w:pPr>
          </w:p>
          <w:p w14:paraId="22E80002" w14:textId="77777777" w:rsidR="00301673" w:rsidRDefault="00301673" w:rsidP="00301673">
            <w:pPr>
              <w:rPr>
                <w:bCs w:val="0"/>
              </w:rPr>
            </w:pPr>
            <w:r w:rsidRPr="006C05FB">
              <w:rPr>
                <w:bCs w:val="0"/>
              </w:rPr>
              <w:t>□ Yes  □ No</w:t>
            </w:r>
          </w:p>
          <w:p w14:paraId="3955103D" w14:textId="77777777" w:rsidR="00301673" w:rsidRPr="006C05FB" w:rsidRDefault="004B4A8C" w:rsidP="00382A95">
            <w:pPr>
              <w:rPr>
                <w:bCs w:val="0"/>
              </w:rPr>
            </w:pPr>
            <w:r w:rsidRPr="004B4A8C">
              <w:rPr>
                <w:bCs w:val="0"/>
              </w:rPr>
              <w:t>□ Yes  □ No</w:t>
            </w:r>
          </w:p>
        </w:tc>
        <w:tc>
          <w:tcPr>
            <w:tcW w:w="8298" w:type="dxa"/>
          </w:tcPr>
          <w:p w14:paraId="0F5CC0E4" w14:textId="77777777" w:rsidR="007D03B9" w:rsidRDefault="006A43ED" w:rsidP="007D03B9">
            <w:pPr>
              <w:cnfStyle w:val="000000000000" w:firstRow="0" w:lastRow="0" w:firstColumn="0" w:lastColumn="0" w:oddVBand="0" w:evenVBand="0" w:oddHBand="0" w:evenHBand="0" w:firstRowFirstColumn="0" w:firstRowLastColumn="0" w:lastRowFirstColumn="0" w:lastRowLastColumn="0"/>
            </w:pPr>
            <w:r>
              <w:lastRenderedPageBreak/>
              <w:t>Are</w:t>
            </w:r>
            <w:r w:rsidR="002779DF">
              <w:t xml:space="preserve"> one of the two certification statements checked?</w:t>
            </w:r>
          </w:p>
          <w:p w14:paraId="74609E4D" w14:textId="77777777" w:rsidR="002779DF" w:rsidRDefault="002779DF" w:rsidP="007D03B9">
            <w:pPr>
              <w:cnfStyle w:val="000000000000" w:firstRow="0" w:lastRow="0" w:firstColumn="0" w:lastColumn="0" w:oddVBand="0" w:evenVBand="0" w:oddHBand="0" w:evenHBand="0" w:firstRowFirstColumn="0" w:firstRowLastColumn="0" w:lastRowFirstColumn="0" w:lastRowLastColumn="0"/>
            </w:pPr>
            <w:r>
              <w:t>Were Audited Financial Statements provided?</w:t>
            </w:r>
          </w:p>
          <w:p w14:paraId="39A5E802" w14:textId="77777777" w:rsidR="00B24773" w:rsidRDefault="00B24773" w:rsidP="007D03B9">
            <w:pPr>
              <w:cnfStyle w:val="000000000000" w:firstRow="0" w:lastRow="0" w:firstColumn="0" w:lastColumn="0" w:oddVBand="0" w:evenVBand="0" w:oddHBand="0" w:evenHBand="0" w:firstRowFirstColumn="0" w:firstRowLastColumn="0" w:lastRowFirstColumn="0" w:lastRowLastColumn="0"/>
            </w:pPr>
            <w:r>
              <w:lastRenderedPageBreak/>
              <w:t>I</w:t>
            </w:r>
            <w:r w:rsidR="002779DF">
              <w:t>s the auditor’s report</w:t>
            </w:r>
            <w:r>
              <w:t>…</w:t>
            </w:r>
          </w:p>
          <w:p w14:paraId="2CC26E44" w14:textId="77777777" w:rsidR="002779DF" w:rsidRDefault="00B24773" w:rsidP="007D03B9">
            <w:pPr>
              <w:cnfStyle w:val="000000000000" w:firstRow="0" w:lastRow="0" w:firstColumn="0" w:lastColumn="0" w:oddVBand="0" w:evenVBand="0" w:oddHBand="0" w:evenHBand="0" w:firstRowFirstColumn="0" w:firstRowLastColumn="0" w:lastRowFirstColumn="0" w:lastRowLastColumn="0"/>
            </w:pPr>
            <w:r>
              <w:t>…</w:t>
            </w:r>
            <w:r w:rsidR="002779DF">
              <w:t xml:space="preserve"> on letterhead with a signature?</w:t>
            </w:r>
          </w:p>
          <w:p w14:paraId="3A0D02DE" w14:textId="77777777" w:rsidR="002779DF" w:rsidRDefault="002779DF" w:rsidP="007D03B9">
            <w:pPr>
              <w:cnfStyle w:val="000000000000" w:firstRow="0" w:lastRow="0" w:firstColumn="0" w:lastColumn="0" w:oddVBand="0" w:evenVBand="0" w:oddHBand="0" w:evenHBand="0" w:firstRowFirstColumn="0" w:firstRowLastColumn="0" w:lastRowFirstColumn="0" w:lastRowLastColumn="0"/>
            </w:pPr>
            <w:r>
              <w:t>… for</w:t>
            </w:r>
            <w:r w:rsidR="00B24773">
              <w:t xml:space="preserve"> a</w:t>
            </w:r>
            <w:r>
              <w:t xml:space="preserve"> fiscal period ending on or after June 30, 2017?</w:t>
            </w:r>
          </w:p>
          <w:p w14:paraId="2033C229" w14:textId="77777777" w:rsidR="002779DF" w:rsidRDefault="002779DF" w:rsidP="007D03B9">
            <w:pPr>
              <w:cnfStyle w:val="000000000000" w:firstRow="0" w:lastRow="0" w:firstColumn="0" w:lastColumn="0" w:oddVBand="0" w:evenVBand="0" w:oddHBand="0" w:evenHBand="0" w:firstRowFirstColumn="0" w:firstRowLastColumn="0" w:lastRowFirstColumn="0" w:lastRowLastColumn="0"/>
            </w:pPr>
            <w:r>
              <w:t>… for the same fiscal period as IRS Form 990? (See Step 8)</w:t>
            </w:r>
          </w:p>
          <w:p w14:paraId="7CAC6B9E" w14:textId="77777777" w:rsidR="00B767D7" w:rsidRDefault="007F26BB" w:rsidP="007D03B9">
            <w:pPr>
              <w:cnfStyle w:val="000000000000" w:firstRow="0" w:lastRow="0" w:firstColumn="0" w:lastColumn="0" w:oddVBand="0" w:evenVBand="0" w:oddHBand="0" w:evenHBand="0" w:firstRowFirstColumn="0" w:firstRowLastColumn="0" w:lastRowFirstColumn="0" w:lastRowLastColumn="0"/>
            </w:pPr>
            <w:r>
              <w:t xml:space="preserve">… </w:t>
            </w:r>
            <w:r w:rsidR="00B767D7">
              <w:t>for the same organization as the one listed on the CFC application?</w:t>
            </w:r>
          </w:p>
          <w:p w14:paraId="7DA98C99" w14:textId="77777777" w:rsidR="00B767D7" w:rsidRDefault="00B767D7" w:rsidP="00B767D7">
            <w:pPr>
              <w:cnfStyle w:val="000000000000" w:firstRow="0" w:lastRow="0" w:firstColumn="0" w:lastColumn="0" w:oddVBand="0" w:evenVBand="0" w:oddHBand="0" w:evenHBand="0" w:firstRowFirstColumn="0" w:firstRowLastColumn="0" w:lastRowFirstColumn="0" w:lastRowLastColumn="0"/>
            </w:pPr>
            <w:r>
              <w:t>… for the same organization as the one listed on the DBA name documentation?</w:t>
            </w:r>
          </w:p>
          <w:p w14:paraId="6C83C1B1" w14:textId="77777777" w:rsidR="00B767D7" w:rsidRDefault="00B767D7" w:rsidP="007D03B9">
            <w:pPr>
              <w:cnfStyle w:val="000000000000" w:firstRow="0" w:lastRow="0" w:firstColumn="0" w:lastColumn="0" w:oddVBand="0" w:evenVBand="0" w:oddHBand="0" w:evenHBand="0" w:firstRowFirstColumn="0" w:firstRowLastColumn="0" w:lastRowFirstColumn="0" w:lastRowLastColumn="0"/>
            </w:pPr>
            <w:r>
              <w:t>… for the same organization as the one listed on the IRS Form 990?</w:t>
            </w:r>
          </w:p>
          <w:p w14:paraId="15AA83BD" w14:textId="77777777" w:rsidR="007F26BB" w:rsidRDefault="007F26BB" w:rsidP="007D03B9">
            <w:pPr>
              <w:cnfStyle w:val="000000000000" w:firstRow="0" w:lastRow="0" w:firstColumn="0" w:lastColumn="0" w:oddVBand="0" w:evenVBand="0" w:oddHBand="0" w:evenHBand="0" w:firstRowFirstColumn="0" w:firstRowLastColumn="0" w:lastRowFirstColumn="0" w:lastRowLastColumn="0"/>
            </w:pPr>
            <w:r>
              <w:t>… “conducted in accordance with generall</w:t>
            </w:r>
            <w:r w:rsidR="006357BA">
              <w:t>y ac</w:t>
            </w:r>
            <w:r w:rsidR="00397639">
              <w:t>cepted auditing standards” [GAA</w:t>
            </w:r>
            <w:r w:rsidR="006357BA">
              <w:t>S]?</w:t>
            </w:r>
          </w:p>
          <w:p w14:paraId="498C9472" w14:textId="77777777" w:rsidR="00301673" w:rsidRDefault="00301673" w:rsidP="007D03B9">
            <w:pPr>
              <w:cnfStyle w:val="000000000000" w:firstRow="0" w:lastRow="0" w:firstColumn="0" w:lastColumn="0" w:oddVBand="0" w:evenVBand="0" w:oddHBand="0" w:evenHBand="0" w:firstRowFirstColumn="0" w:firstRowLastColumn="0" w:lastRowFirstColumn="0" w:lastRowLastColumn="0"/>
            </w:pPr>
            <w:r>
              <w:t xml:space="preserve">… </w:t>
            </w:r>
            <w:r w:rsidR="006357BA">
              <w:t>in con</w:t>
            </w:r>
            <w:r w:rsidR="00846507">
              <w:t>formity with “generally accepted accounting principles” [GAAP]?</w:t>
            </w:r>
          </w:p>
          <w:p w14:paraId="3127A864" w14:textId="77777777" w:rsidR="00687EEC" w:rsidRDefault="00301673" w:rsidP="007D03B9">
            <w:pPr>
              <w:cnfStyle w:val="000000000000" w:firstRow="0" w:lastRow="0" w:firstColumn="0" w:lastColumn="0" w:oddVBand="0" w:evenVBand="0" w:oddHBand="0" w:evenHBand="0" w:firstRowFirstColumn="0" w:firstRowLastColumn="0" w:lastRowFirstColumn="0" w:lastRowLastColumn="0"/>
              <w:rPr>
                <w:color w:val="FF0000"/>
              </w:rPr>
            </w:pPr>
            <w:r>
              <w:t>Does the auditor’</w:t>
            </w:r>
            <w:r w:rsidR="00687EEC">
              <w:t>s report have a</w:t>
            </w:r>
            <w:r w:rsidR="007A36E1">
              <w:t xml:space="preserve"> </w:t>
            </w:r>
            <w:r>
              <w:t>qualified</w:t>
            </w:r>
            <w:r w:rsidR="00687EEC">
              <w:t xml:space="preserve"> opinion? E</w:t>
            </w:r>
            <w:r w:rsidR="00846507">
              <w:t>.g.</w:t>
            </w:r>
            <w:r w:rsidR="00687EEC">
              <w:t xml:space="preserve"> </w:t>
            </w:r>
            <w:r w:rsidR="00687EEC" w:rsidRPr="00687EEC">
              <w:t xml:space="preserve">In our opinion, </w:t>
            </w:r>
            <w:r w:rsidR="00687EEC" w:rsidRPr="00687EEC">
              <w:rPr>
                <w:i/>
              </w:rPr>
              <w:t xml:space="preserve">except for the matter </w:t>
            </w:r>
            <w:r w:rsidR="00687EEC" w:rsidRPr="00687EEC">
              <w:t xml:space="preserve">described </w:t>
            </w:r>
            <w:r w:rsidR="00687EEC">
              <w:t>…</w:t>
            </w:r>
            <w:r w:rsidR="00687EEC" w:rsidRPr="00687EEC">
              <w:t>, the financial statements referred to above present fairly, in all material respects, the finan</w:t>
            </w:r>
            <w:r w:rsidR="00687EEC">
              <w:t xml:space="preserve">cial position of [organization] as of [date].) </w:t>
            </w:r>
            <w:r w:rsidR="00687EEC" w:rsidRPr="00934B13">
              <w:rPr>
                <w:b/>
                <w:i/>
                <w:color w:val="FF0000"/>
              </w:rPr>
              <w:t xml:space="preserve">If yes, your submission does not met CFC requirements. The audited financial statements either deviated from GAAP or was limited in scope. </w:t>
            </w:r>
          </w:p>
          <w:p w14:paraId="5973C909" w14:textId="77777777" w:rsidR="00B81C9E" w:rsidRDefault="00B81C9E" w:rsidP="007D03B9">
            <w:pPr>
              <w:cnfStyle w:val="000000000000" w:firstRow="0" w:lastRow="0" w:firstColumn="0" w:lastColumn="0" w:oddVBand="0" w:evenVBand="0" w:oddHBand="0" w:evenHBand="0" w:firstRowFirstColumn="0" w:firstRowLastColumn="0" w:lastRowFirstColumn="0" w:lastRowLastColumn="0"/>
            </w:pPr>
            <w:r>
              <w:t xml:space="preserve">If </w:t>
            </w:r>
            <w:r w:rsidR="004267EA">
              <w:t>the audit is consolidated</w:t>
            </w:r>
            <w:r>
              <w:t>, is there a separate audited schedule on the applicant?</w:t>
            </w:r>
          </w:p>
          <w:p w14:paraId="49F44DC3" w14:textId="77777777" w:rsidR="00B81C9E" w:rsidRDefault="00B81C9E" w:rsidP="007D03B9">
            <w:pPr>
              <w:cnfStyle w:val="000000000000" w:firstRow="0" w:lastRow="0" w:firstColumn="0" w:lastColumn="0" w:oddVBand="0" w:evenVBand="0" w:oddHBand="0" w:evenHBand="0" w:firstRowFirstColumn="0" w:firstRowLastColumn="0" w:lastRowFirstColumn="0" w:lastRowLastColumn="0"/>
            </w:pPr>
            <w:r>
              <w:t>Does the au</w:t>
            </w:r>
            <w:r w:rsidR="00437E6E">
              <w:t>dit verify that the federation i</w:t>
            </w:r>
            <w:r>
              <w:t>s honoring designations made to each member organization by distributing a proportionate share of receipts based on donor designations to each member?</w:t>
            </w:r>
          </w:p>
          <w:p w14:paraId="3C581678" w14:textId="77777777" w:rsidR="00E9558F" w:rsidRDefault="00E9558F" w:rsidP="007D03B9">
            <w:pPr>
              <w:cnfStyle w:val="000000000000" w:firstRow="0" w:lastRow="0" w:firstColumn="0" w:lastColumn="0" w:oddVBand="0" w:evenVBand="0" w:oddHBand="0" w:evenHBand="0" w:firstRowFirstColumn="0" w:firstRowLastColumn="0" w:lastRowFirstColumn="0" w:lastRowLastColumn="0"/>
            </w:pPr>
          </w:p>
        </w:tc>
      </w:tr>
      <w:tr w:rsidR="00B02533" w14:paraId="705C8332" w14:textId="77777777" w:rsidTr="00382A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14:paraId="5C02BEBF" w14:textId="77777777" w:rsidR="00B02533" w:rsidRDefault="007D03B9" w:rsidP="007D03B9">
            <w:pPr>
              <w:jc w:val="center"/>
            </w:pPr>
            <w:r>
              <w:lastRenderedPageBreak/>
              <w:t>STEP 7: IRS FORM 990 (OR PRO FORMA)</w:t>
            </w:r>
          </w:p>
        </w:tc>
      </w:tr>
      <w:tr w:rsidR="007D03B9" w14:paraId="5BA58309" w14:textId="77777777" w:rsidTr="005D4D53">
        <w:tc>
          <w:tcPr>
            <w:cnfStyle w:val="001000000000" w:firstRow="0" w:lastRow="0" w:firstColumn="1" w:lastColumn="0" w:oddVBand="0" w:evenVBand="0" w:oddHBand="0" w:evenHBand="0" w:firstRowFirstColumn="0" w:firstRowLastColumn="0" w:lastRowFirstColumn="0" w:lastRowLastColumn="0"/>
            <w:tcW w:w="1278" w:type="dxa"/>
          </w:tcPr>
          <w:p w14:paraId="2821FEE4" w14:textId="77777777" w:rsidR="007D03B9" w:rsidRDefault="007F71FB" w:rsidP="00382A95">
            <w:pPr>
              <w:rPr>
                <w:bCs w:val="0"/>
              </w:rPr>
            </w:pPr>
            <w:r w:rsidRPr="006C05FB">
              <w:rPr>
                <w:bCs w:val="0"/>
              </w:rPr>
              <w:t>□ Yes  □ No</w:t>
            </w:r>
          </w:p>
          <w:p w14:paraId="3B3C2FB2" w14:textId="77777777" w:rsidR="007537B7" w:rsidRDefault="007537B7" w:rsidP="00382A95">
            <w:pPr>
              <w:rPr>
                <w:bCs w:val="0"/>
              </w:rPr>
            </w:pPr>
            <w:r w:rsidRPr="006C05FB">
              <w:rPr>
                <w:bCs w:val="0"/>
              </w:rPr>
              <w:t>□ Yes  □ No</w:t>
            </w:r>
          </w:p>
          <w:p w14:paraId="0EFE825B" w14:textId="77777777" w:rsidR="007537B7" w:rsidRDefault="007537B7" w:rsidP="00382A95">
            <w:pPr>
              <w:rPr>
                <w:bCs w:val="0"/>
              </w:rPr>
            </w:pPr>
            <w:r w:rsidRPr="006C05FB">
              <w:rPr>
                <w:bCs w:val="0"/>
              </w:rPr>
              <w:t>□ Yes  □ No</w:t>
            </w:r>
          </w:p>
          <w:p w14:paraId="54DB837F" w14:textId="77777777" w:rsidR="007537B7" w:rsidRDefault="007537B7" w:rsidP="00382A95">
            <w:pPr>
              <w:rPr>
                <w:bCs w:val="0"/>
              </w:rPr>
            </w:pPr>
          </w:p>
          <w:p w14:paraId="04507FF3" w14:textId="77777777" w:rsidR="007537B7" w:rsidRDefault="007537B7" w:rsidP="00382A95">
            <w:pPr>
              <w:rPr>
                <w:bCs w:val="0"/>
              </w:rPr>
            </w:pPr>
          </w:p>
          <w:p w14:paraId="1F493478" w14:textId="77777777" w:rsidR="00DC742C" w:rsidRDefault="00DC742C" w:rsidP="00382A95">
            <w:pPr>
              <w:rPr>
                <w:bCs w:val="0"/>
              </w:rPr>
            </w:pPr>
          </w:p>
          <w:p w14:paraId="566E92FE" w14:textId="77777777" w:rsidR="00DC742C" w:rsidRDefault="00DC742C" w:rsidP="00382A95">
            <w:pPr>
              <w:rPr>
                <w:bCs w:val="0"/>
              </w:rPr>
            </w:pPr>
          </w:p>
          <w:p w14:paraId="6B0A0B57" w14:textId="77777777" w:rsidR="007537B7" w:rsidRDefault="00A571D4" w:rsidP="00382A95">
            <w:pPr>
              <w:rPr>
                <w:bCs w:val="0"/>
              </w:rPr>
            </w:pPr>
            <w:r w:rsidRPr="00A571D4">
              <w:rPr>
                <w:bCs w:val="0"/>
              </w:rPr>
              <w:t>□ Yes  □ No</w:t>
            </w:r>
          </w:p>
          <w:p w14:paraId="7B61E61D" w14:textId="77777777" w:rsidR="007537B7" w:rsidRDefault="007537B7" w:rsidP="00382A95">
            <w:pPr>
              <w:rPr>
                <w:bCs w:val="0"/>
              </w:rPr>
            </w:pPr>
            <w:r w:rsidRPr="006C05FB">
              <w:rPr>
                <w:bCs w:val="0"/>
              </w:rPr>
              <w:t>□ Yes  □ No</w:t>
            </w:r>
          </w:p>
          <w:p w14:paraId="75C5DABF" w14:textId="77777777" w:rsidR="00543168" w:rsidRDefault="00543168" w:rsidP="00382A95">
            <w:pPr>
              <w:rPr>
                <w:bCs w:val="0"/>
              </w:rPr>
            </w:pPr>
            <w:r w:rsidRPr="006C05FB">
              <w:rPr>
                <w:bCs w:val="0"/>
              </w:rPr>
              <w:t>□ Yes  □ No</w:t>
            </w:r>
          </w:p>
          <w:p w14:paraId="4265C719" w14:textId="77777777" w:rsidR="00543168" w:rsidRDefault="00543168" w:rsidP="00382A95">
            <w:pPr>
              <w:rPr>
                <w:bCs w:val="0"/>
              </w:rPr>
            </w:pPr>
            <w:r w:rsidRPr="006C05FB">
              <w:rPr>
                <w:bCs w:val="0"/>
              </w:rPr>
              <w:t>□ Yes  □ No</w:t>
            </w:r>
          </w:p>
          <w:p w14:paraId="5593F1B5" w14:textId="77777777" w:rsidR="00543168" w:rsidRDefault="00543168" w:rsidP="00382A95">
            <w:pPr>
              <w:rPr>
                <w:bCs w:val="0"/>
              </w:rPr>
            </w:pPr>
            <w:r w:rsidRPr="006C05FB">
              <w:rPr>
                <w:bCs w:val="0"/>
              </w:rPr>
              <w:t>□ Yes  □ No</w:t>
            </w:r>
          </w:p>
          <w:p w14:paraId="27AC8E9D" w14:textId="77777777" w:rsidR="002E3BAF" w:rsidRDefault="002E3BAF" w:rsidP="002E3BAF">
            <w:pPr>
              <w:rPr>
                <w:bCs w:val="0"/>
              </w:rPr>
            </w:pPr>
            <w:r w:rsidRPr="006C05FB">
              <w:rPr>
                <w:bCs w:val="0"/>
              </w:rPr>
              <w:t>□ Yes  □ No</w:t>
            </w:r>
          </w:p>
          <w:p w14:paraId="21E7D90E" w14:textId="77777777" w:rsidR="00543168" w:rsidRDefault="00543168" w:rsidP="00382A95">
            <w:pPr>
              <w:rPr>
                <w:bCs w:val="0"/>
              </w:rPr>
            </w:pPr>
          </w:p>
          <w:p w14:paraId="567EB484" w14:textId="77777777" w:rsidR="00A00E1F" w:rsidRDefault="00A00E1F" w:rsidP="00382A95">
            <w:pPr>
              <w:rPr>
                <w:bCs w:val="0"/>
              </w:rPr>
            </w:pPr>
            <w:r w:rsidRPr="006C05FB">
              <w:rPr>
                <w:bCs w:val="0"/>
              </w:rPr>
              <w:t>□ Yes  □ No</w:t>
            </w:r>
          </w:p>
          <w:p w14:paraId="55E02244" w14:textId="77777777" w:rsidR="00543168" w:rsidRDefault="00543168" w:rsidP="00382A95">
            <w:pPr>
              <w:rPr>
                <w:bCs w:val="0"/>
              </w:rPr>
            </w:pPr>
            <w:r w:rsidRPr="006C05FB">
              <w:rPr>
                <w:bCs w:val="0"/>
              </w:rPr>
              <w:t>□ Yes  □ No</w:t>
            </w:r>
          </w:p>
          <w:p w14:paraId="128F5D47" w14:textId="77777777" w:rsidR="002E3BAF" w:rsidRDefault="002E3BAF" w:rsidP="002E3BAF">
            <w:pPr>
              <w:rPr>
                <w:bCs w:val="0"/>
              </w:rPr>
            </w:pPr>
            <w:r w:rsidRPr="006C05FB">
              <w:rPr>
                <w:bCs w:val="0"/>
              </w:rPr>
              <w:t>□ Yes  □ No</w:t>
            </w:r>
          </w:p>
          <w:p w14:paraId="20FA26B7" w14:textId="77777777" w:rsidR="00A00E1F" w:rsidRDefault="00A00E1F" w:rsidP="00382A95">
            <w:pPr>
              <w:rPr>
                <w:bCs w:val="0"/>
              </w:rPr>
            </w:pPr>
            <w:r w:rsidRPr="006C05FB">
              <w:rPr>
                <w:bCs w:val="0"/>
              </w:rPr>
              <w:t>□ Yes  □ No</w:t>
            </w:r>
          </w:p>
          <w:p w14:paraId="37ABFD9E" w14:textId="77777777" w:rsidR="00A00E1F" w:rsidRDefault="00A00E1F" w:rsidP="00382A95">
            <w:pPr>
              <w:rPr>
                <w:bCs w:val="0"/>
              </w:rPr>
            </w:pPr>
            <w:r w:rsidRPr="006C05FB">
              <w:rPr>
                <w:bCs w:val="0"/>
              </w:rPr>
              <w:t>□ Yes  □ No</w:t>
            </w:r>
          </w:p>
          <w:p w14:paraId="5C2D66A5" w14:textId="77777777" w:rsidR="00A00E1F" w:rsidRDefault="00A00E1F" w:rsidP="00382A95">
            <w:pPr>
              <w:rPr>
                <w:bCs w:val="0"/>
              </w:rPr>
            </w:pPr>
            <w:r w:rsidRPr="006C05FB">
              <w:rPr>
                <w:bCs w:val="0"/>
              </w:rPr>
              <w:t>□ Yes  □ No</w:t>
            </w:r>
          </w:p>
          <w:p w14:paraId="54C7B662" w14:textId="77777777" w:rsidR="00001410" w:rsidRDefault="00001410" w:rsidP="00382A95">
            <w:pPr>
              <w:rPr>
                <w:bCs w:val="0"/>
              </w:rPr>
            </w:pPr>
            <w:r w:rsidRPr="006C05FB">
              <w:rPr>
                <w:bCs w:val="0"/>
              </w:rPr>
              <w:t>□ Yes  □ No</w:t>
            </w:r>
          </w:p>
          <w:p w14:paraId="0CACC3C4" w14:textId="77777777" w:rsidR="00392FB9" w:rsidRDefault="00392FB9" w:rsidP="00382A95">
            <w:pPr>
              <w:rPr>
                <w:bCs w:val="0"/>
              </w:rPr>
            </w:pPr>
          </w:p>
          <w:p w14:paraId="5ADEFAD6" w14:textId="77777777" w:rsidR="00392FB9" w:rsidRDefault="00392FB9" w:rsidP="00382A95">
            <w:pPr>
              <w:rPr>
                <w:bCs w:val="0"/>
              </w:rPr>
            </w:pPr>
          </w:p>
          <w:p w14:paraId="3749CC45" w14:textId="77777777" w:rsidR="00392FB9" w:rsidRDefault="00392FB9" w:rsidP="00382A95">
            <w:pPr>
              <w:rPr>
                <w:bCs w:val="0"/>
              </w:rPr>
            </w:pPr>
          </w:p>
          <w:p w14:paraId="252E3574" w14:textId="77777777" w:rsidR="00392FB9" w:rsidRDefault="00392FB9" w:rsidP="00382A95">
            <w:pPr>
              <w:rPr>
                <w:bCs w:val="0"/>
              </w:rPr>
            </w:pPr>
            <w:r w:rsidRPr="006C05FB">
              <w:rPr>
                <w:bCs w:val="0"/>
              </w:rPr>
              <w:t>□ Yes  □ No</w:t>
            </w:r>
          </w:p>
          <w:p w14:paraId="78C57A6E" w14:textId="77777777" w:rsidR="00392FB9" w:rsidRDefault="00392FB9" w:rsidP="00382A95">
            <w:pPr>
              <w:rPr>
                <w:bCs w:val="0"/>
              </w:rPr>
            </w:pPr>
          </w:p>
          <w:p w14:paraId="4AF6BF41" w14:textId="77777777" w:rsidR="00392FB9" w:rsidRDefault="00392FB9" w:rsidP="00382A95">
            <w:pPr>
              <w:rPr>
                <w:bCs w:val="0"/>
              </w:rPr>
            </w:pPr>
          </w:p>
          <w:p w14:paraId="7713ECAA" w14:textId="77777777" w:rsidR="00392FB9" w:rsidRDefault="00392FB9" w:rsidP="00382A95">
            <w:pPr>
              <w:rPr>
                <w:bCs w:val="0"/>
              </w:rPr>
            </w:pPr>
            <w:r w:rsidRPr="006C05FB">
              <w:rPr>
                <w:bCs w:val="0"/>
              </w:rPr>
              <w:t>□ Yes  □ No</w:t>
            </w:r>
          </w:p>
          <w:p w14:paraId="526B1D9C" w14:textId="77777777" w:rsidR="00392FB9" w:rsidRDefault="00392FB9" w:rsidP="00382A95">
            <w:pPr>
              <w:rPr>
                <w:bCs w:val="0"/>
              </w:rPr>
            </w:pPr>
          </w:p>
          <w:p w14:paraId="725BBA38" w14:textId="77777777" w:rsidR="00392FB9" w:rsidRDefault="00392FB9" w:rsidP="00382A95">
            <w:pPr>
              <w:rPr>
                <w:bCs w:val="0"/>
              </w:rPr>
            </w:pPr>
          </w:p>
          <w:p w14:paraId="4403DA4C" w14:textId="77777777" w:rsidR="00392FB9" w:rsidRDefault="00392FB9" w:rsidP="00382A95">
            <w:pPr>
              <w:rPr>
                <w:bCs w:val="0"/>
              </w:rPr>
            </w:pPr>
            <w:r w:rsidRPr="006C05FB">
              <w:rPr>
                <w:bCs w:val="0"/>
              </w:rPr>
              <w:t>□ Yes  □ No</w:t>
            </w:r>
          </w:p>
          <w:p w14:paraId="62DA7B6F" w14:textId="77777777" w:rsidR="00C573E0" w:rsidRDefault="00C573E0" w:rsidP="00382A95">
            <w:pPr>
              <w:rPr>
                <w:bCs w:val="0"/>
              </w:rPr>
            </w:pPr>
          </w:p>
          <w:p w14:paraId="72BE4BC1" w14:textId="77777777" w:rsidR="00C573E0" w:rsidRDefault="00C573E0" w:rsidP="00382A95">
            <w:pPr>
              <w:rPr>
                <w:bCs w:val="0"/>
              </w:rPr>
            </w:pPr>
          </w:p>
          <w:p w14:paraId="096D23AD" w14:textId="77777777" w:rsidR="00617F69" w:rsidRDefault="00617F69" w:rsidP="00382A95">
            <w:pPr>
              <w:rPr>
                <w:bCs w:val="0"/>
              </w:rPr>
            </w:pPr>
            <w:r w:rsidRPr="006C05FB">
              <w:rPr>
                <w:bCs w:val="0"/>
              </w:rPr>
              <w:t>□ Yes  □ No</w:t>
            </w:r>
          </w:p>
          <w:p w14:paraId="3AFE615D" w14:textId="77777777" w:rsidR="00617F69" w:rsidRDefault="00C573E0" w:rsidP="00382A95">
            <w:pPr>
              <w:rPr>
                <w:bCs w:val="0"/>
              </w:rPr>
            </w:pPr>
            <w:r w:rsidRPr="006C05FB">
              <w:rPr>
                <w:bCs w:val="0"/>
              </w:rPr>
              <w:t>□ Yes  □ No</w:t>
            </w:r>
          </w:p>
          <w:p w14:paraId="4BEA0B7E" w14:textId="77777777" w:rsidR="00617F69" w:rsidRPr="006C05FB" w:rsidRDefault="00617F69" w:rsidP="00382A95">
            <w:pPr>
              <w:rPr>
                <w:bCs w:val="0"/>
              </w:rPr>
            </w:pPr>
            <w:r w:rsidRPr="006C05FB">
              <w:rPr>
                <w:bCs w:val="0"/>
              </w:rPr>
              <w:t>□ Yes  □ No</w:t>
            </w:r>
          </w:p>
        </w:tc>
        <w:tc>
          <w:tcPr>
            <w:tcW w:w="8298" w:type="dxa"/>
          </w:tcPr>
          <w:p w14:paraId="6CC7D163" w14:textId="77777777" w:rsidR="007537B7" w:rsidRDefault="006A43ED" w:rsidP="007D03B9">
            <w:pPr>
              <w:cnfStyle w:val="000000000000" w:firstRow="0" w:lastRow="0" w:firstColumn="0" w:lastColumn="0" w:oddVBand="0" w:evenVBand="0" w:oddHBand="0" w:evenHBand="0" w:firstRowFirstColumn="0" w:firstRowLastColumn="0" w:lastRowFirstColumn="0" w:lastRowLastColumn="0"/>
            </w:pPr>
            <w:r>
              <w:lastRenderedPageBreak/>
              <w:t>Are</w:t>
            </w:r>
            <w:r w:rsidR="007537B7">
              <w:t xml:space="preserve"> one of the two certification statements checked?</w:t>
            </w:r>
          </w:p>
          <w:p w14:paraId="48B8C364" w14:textId="77777777" w:rsidR="007537B7" w:rsidRDefault="00534BA4" w:rsidP="007D03B9">
            <w:pPr>
              <w:cnfStyle w:val="000000000000" w:firstRow="0" w:lastRow="0" w:firstColumn="0" w:lastColumn="0" w:oddVBand="0" w:evenVBand="0" w:oddHBand="0" w:evenHBand="0" w:firstRowFirstColumn="0" w:firstRowLastColumn="0" w:lastRowFirstColumn="0" w:lastRowLastColumn="0"/>
            </w:pPr>
            <w:r>
              <w:t>I</w:t>
            </w:r>
            <w:r w:rsidR="007537B7">
              <w:t xml:space="preserve">s an IRS Form 990 or </w:t>
            </w:r>
            <w:r w:rsidR="007537B7" w:rsidRPr="007537B7">
              <w:rPr>
                <w:i/>
              </w:rPr>
              <w:t>pro forma</w:t>
            </w:r>
            <w:r w:rsidR="007537B7">
              <w:t xml:space="preserve"> IRS Form 990 provided?</w:t>
            </w:r>
          </w:p>
          <w:p w14:paraId="732CBA0D" w14:textId="77777777" w:rsidR="007537B7" w:rsidRDefault="00534BA4" w:rsidP="007D03B9">
            <w:pPr>
              <w:cnfStyle w:val="000000000000" w:firstRow="0" w:lastRow="0" w:firstColumn="0" w:lastColumn="0" w:oddVBand="0" w:evenVBand="0" w:oddHBand="0" w:evenHBand="0" w:firstRowFirstColumn="0" w:firstRowLastColumn="0" w:lastRowFirstColumn="0" w:lastRowLastColumn="0"/>
            </w:pPr>
            <w:r>
              <w:t>I</w:t>
            </w:r>
            <w:r w:rsidR="007537B7">
              <w:t xml:space="preserve">s </w:t>
            </w:r>
            <w:r>
              <w:t xml:space="preserve">the version of the IRS Form 990 an </w:t>
            </w:r>
            <w:r w:rsidR="007537B7" w:rsidRPr="007537B7">
              <w:rPr>
                <w:i/>
              </w:rPr>
              <w:t>IRS Form 990 EZ, 990-PF, 990-N</w:t>
            </w:r>
            <w:r w:rsidR="007537B7">
              <w:t xml:space="preserve"> or a comparable form provided?</w:t>
            </w:r>
            <w:r w:rsidR="007A36E1">
              <w:t xml:space="preserve"> </w:t>
            </w:r>
            <w:r w:rsidR="007537B7" w:rsidRPr="00934B13">
              <w:rPr>
                <w:b/>
                <w:i/>
                <w:color w:val="FF0000"/>
              </w:rPr>
              <w:t>If yes, your submission does not met CFC requirements. Only the IRS Form 990 (or pro forma) is acceptable for CFC purposes.</w:t>
            </w:r>
          </w:p>
          <w:p w14:paraId="15EA860D" w14:textId="77777777" w:rsidR="00543168" w:rsidRDefault="007537B7" w:rsidP="007D03B9">
            <w:pPr>
              <w:cnfStyle w:val="000000000000" w:firstRow="0" w:lastRow="0" w:firstColumn="0" w:lastColumn="0" w:oddVBand="0" w:evenVBand="0" w:oddHBand="0" w:evenHBand="0" w:firstRowFirstColumn="0" w:firstRowLastColumn="0" w:lastRowFirstColumn="0" w:lastRowLastColumn="0"/>
            </w:pPr>
            <w:r>
              <w:t xml:space="preserve">Is the name on the IRS Form 990 (or </w:t>
            </w:r>
            <w:r w:rsidRPr="00543168">
              <w:rPr>
                <w:i/>
              </w:rPr>
              <w:t>pro forma</w:t>
            </w:r>
            <w:r>
              <w:t xml:space="preserve"> IRS Form 990) the same as the name listed on</w:t>
            </w:r>
            <w:r w:rsidR="00437E6E">
              <w:t xml:space="preserve"> the…</w:t>
            </w:r>
          </w:p>
          <w:p w14:paraId="612567FA" w14:textId="77777777" w:rsidR="002E3BAF" w:rsidRDefault="00437E6E" w:rsidP="007D03B9">
            <w:pPr>
              <w:cnfStyle w:val="000000000000" w:firstRow="0" w:lastRow="0" w:firstColumn="0" w:lastColumn="0" w:oddVBand="0" w:evenVBand="0" w:oddHBand="0" w:evenHBand="0" w:firstRowFirstColumn="0" w:firstRowLastColumn="0" w:lastRowFirstColumn="0" w:lastRowLastColumn="0"/>
            </w:pPr>
            <w:r>
              <w:t xml:space="preserve">… </w:t>
            </w:r>
            <w:r w:rsidR="002E3BAF">
              <w:t>CFC application?</w:t>
            </w:r>
          </w:p>
          <w:p w14:paraId="7312D80E" w14:textId="77777777" w:rsidR="007537B7" w:rsidRDefault="002E3BAF" w:rsidP="007D03B9">
            <w:pPr>
              <w:cnfStyle w:val="000000000000" w:firstRow="0" w:lastRow="0" w:firstColumn="0" w:lastColumn="0" w:oddVBand="0" w:evenVBand="0" w:oddHBand="0" w:evenHBand="0" w:firstRowFirstColumn="0" w:firstRowLastColumn="0" w:lastRowFirstColumn="0" w:lastRowLastColumn="0"/>
            </w:pPr>
            <w:r>
              <w:t>…</w:t>
            </w:r>
            <w:r w:rsidR="00543168">
              <w:t xml:space="preserve"> DBA documentation?</w:t>
            </w:r>
          </w:p>
          <w:p w14:paraId="34F7830E" w14:textId="77777777" w:rsidR="00543168" w:rsidRDefault="00437E6E" w:rsidP="007D03B9">
            <w:pPr>
              <w:cnfStyle w:val="000000000000" w:firstRow="0" w:lastRow="0" w:firstColumn="0" w:lastColumn="0" w:oddVBand="0" w:evenVBand="0" w:oddHBand="0" w:evenHBand="0" w:firstRowFirstColumn="0" w:firstRowLastColumn="0" w:lastRowFirstColumn="0" w:lastRowLastColumn="0"/>
            </w:pPr>
            <w:r>
              <w:t xml:space="preserve">… </w:t>
            </w:r>
            <w:r w:rsidR="00543168">
              <w:t xml:space="preserve">IRS determination letter (if submitted in Step </w:t>
            </w:r>
            <w:r w:rsidR="002E3BAF">
              <w:t>4</w:t>
            </w:r>
            <w:r w:rsidR="00543168">
              <w:t>)?</w:t>
            </w:r>
          </w:p>
          <w:p w14:paraId="166B6E34" w14:textId="77777777" w:rsidR="00543168" w:rsidRDefault="00437E6E" w:rsidP="007D03B9">
            <w:pPr>
              <w:cnfStyle w:val="000000000000" w:firstRow="0" w:lastRow="0" w:firstColumn="0" w:lastColumn="0" w:oddVBand="0" w:evenVBand="0" w:oddHBand="0" w:evenHBand="0" w:firstRowFirstColumn="0" w:firstRowLastColumn="0" w:lastRowFirstColumn="0" w:lastRowLastColumn="0"/>
            </w:pPr>
            <w:r>
              <w:t xml:space="preserve">… </w:t>
            </w:r>
            <w:r w:rsidR="00543168">
              <w:t>audited financial s</w:t>
            </w:r>
            <w:r w:rsidR="002E3BAF">
              <w:t>tatements</w:t>
            </w:r>
            <w:r w:rsidR="00543168">
              <w:t>?</w:t>
            </w:r>
          </w:p>
          <w:p w14:paraId="326F8A9F" w14:textId="77777777" w:rsidR="00543168" w:rsidRDefault="00543168" w:rsidP="007D03B9">
            <w:pPr>
              <w:cnfStyle w:val="000000000000" w:firstRow="0" w:lastRow="0" w:firstColumn="0" w:lastColumn="0" w:oddVBand="0" w:evenVBand="0" w:oddHBand="0" w:evenHBand="0" w:firstRowFirstColumn="0" w:firstRowLastColumn="0" w:lastRowFirstColumn="0" w:lastRowLastColumn="0"/>
            </w:pPr>
            <w:r>
              <w:t xml:space="preserve">Is the EIN fully visible on the IRS Form 990 (or </w:t>
            </w:r>
            <w:r w:rsidRPr="00437E6E">
              <w:rPr>
                <w:i/>
              </w:rPr>
              <w:t>pro forma</w:t>
            </w:r>
            <w:r>
              <w:t>) (e.g. not redacted or asterisks in place of the numbers)?</w:t>
            </w:r>
          </w:p>
          <w:p w14:paraId="7C25C568" w14:textId="77777777" w:rsidR="00543168" w:rsidRDefault="00543168" w:rsidP="007D03B9">
            <w:pPr>
              <w:cnfStyle w:val="000000000000" w:firstRow="0" w:lastRow="0" w:firstColumn="0" w:lastColumn="0" w:oddVBand="0" w:evenVBand="0" w:oddHBand="0" w:evenHBand="0" w:firstRowFirstColumn="0" w:firstRowLastColumn="0" w:lastRowFirstColumn="0" w:lastRowLastColumn="0"/>
            </w:pPr>
            <w:r>
              <w:t>Is the EIN (Page 1, box D) the same as the EIN listed on</w:t>
            </w:r>
            <w:r w:rsidR="00437E6E">
              <w:t xml:space="preserve"> the…</w:t>
            </w:r>
          </w:p>
          <w:p w14:paraId="50132A34" w14:textId="77777777" w:rsidR="002E3BAF" w:rsidRDefault="00543168" w:rsidP="007D03B9">
            <w:pPr>
              <w:cnfStyle w:val="000000000000" w:firstRow="0" w:lastRow="0" w:firstColumn="0" w:lastColumn="0" w:oddVBand="0" w:evenVBand="0" w:oddHBand="0" w:evenHBand="0" w:firstRowFirstColumn="0" w:firstRowLastColumn="0" w:lastRowFirstColumn="0" w:lastRowLastColumn="0"/>
            </w:pPr>
            <w:r>
              <w:t>… CFC application</w:t>
            </w:r>
            <w:r w:rsidR="002E3BAF">
              <w:t>?</w:t>
            </w:r>
          </w:p>
          <w:p w14:paraId="0A46FDD0" w14:textId="77777777" w:rsidR="00543168" w:rsidRDefault="00437E6E" w:rsidP="007D03B9">
            <w:pPr>
              <w:cnfStyle w:val="000000000000" w:firstRow="0" w:lastRow="0" w:firstColumn="0" w:lastColumn="0" w:oddVBand="0" w:evenVBand="0" w:oddHBand="0" w:evenHBand="0" w:firstRowFirstColumn="0" w:firstRowLastColumn="0" w:lastRowFirstColumn="0" w:lastRowLastColumn="0"/>
            </w:pPr>
            <w:r>
              <w:t>…</w:t>
            </w:r>
            <w:r w:rsidR="00543168">
              <w:t xml:space="preserve"> IRS determination letter (if submitted)?</w:t>
            </w:r>
          </w:p>
          <w:p w14:paraId="6083BDC5" w14:textId="77777777" w:rsidR="00543168" w:rsidRDefault="00AA71E3" w:rsidP="007D03B9">
            <w:pPr>
              <w:cnfStyle w:val="000000000000" w:firstRow="0" w:lastRow="0" w:firstColumn="0" w:lastColumn="0" w:oddVBand="0" w:evenVBand="0" w:oddHBand="0" w:evenHBand="0" w:firstRowFirstColumn="0" w:firstRowLastColumn="0" w:lastRowFirstColumn="0" w:lastRowLastColumn="0"/>
            </w:pPr>
            <w:r>
              <w:t>I</w:t>
            </w:r>
            <w:r w:rsidR="00543168">
              <w:t>s the fiscal period for a period ending on or after June 30, 2017?</w:t>
            </w:r>
          </w:p>
          <w:p w14:paraId="39142B06" w14:textId="77777777" w:rsidR="00F76BF7" w:rsidRDefault="002E3BAF" w:rsidP="007D03B9">
            <w:pPr>
              <w:cnfStyle w:val="000000000000" w:firstRow="0" w:lastRow="0" w:firstColumn="0" w:lastColumn="0" w:oddVBand="0" w:evenVBand="0" w:oddHBand="0" w:evenHBand="0" w:firstRowFirstColumn="0" w:firstRowLastColumn="0" w:lastRowFirstColumn="0" w:lastRowLastColumn="0"/>
            </w:pPr>
            <w:r>
              <w:t xml:space="preserve">Does the IRS Form 990 </w:t>
            </w:r>
            <w:r w:rsidR="00A00E1F">
              <w:t xml:space="preserve">or </w:t>
            </w:r>
            <w:r w:rsidR="00A00E1F" w:rsidRPr="00437E6E">
              <w:rPr>
                <w:i/>
              </w:rPr>
              <w:t>pro forma</w:t>
            </w:r>
            <w:r>
              <w:t xml:space="preserve"> IRS Form 990 </w:t>
            </w:r>
            <w:r w:rsidR="00A00E1F">
              <w:t>cover the same fiscal period as the audited financial statements?</w:t>
            </w:r>
          </w:p>
          <w:p w14:paraId="55C353B4" w14:textId="77777777" w:rsidR="00A00E1F" w:rsidRDefault="00DC742C" w:rsidP="007D03B9">
            <w:pPr>
              <w:cnfStyle w:val="000000000000" w:firstRow="0" w:lastRow="0" w:firstColumn="0" w:lastColumn="0" w:oddVBand="0" w:evenVBand="0" w:oddHBand="0" w:evenHBand="0" w:firstRowFirstColumn="0" w:firstRowLastColumn="0" w:lastRowFirstColumn="0" w:lastRowLastColumn="0"/>
            </w:pPr>
            <w:r>
              <w:t xml:space="preserve">Are </w:t>
            </w:r>
            <w:r w:rsidR="00A00E1F">
              <w:t>the number of voting members of the governing body reported? (Part I, Line 3)</w:t>
            </w:r>
          </w:p>
          <w:p w14:paraId="416F0804" w14:textId="77777777" w:rsidR="00001410" w:rsidRPr="00CB66C2" w:rsidRDefault="00F76BF7" w:rsidP="00001410">
            <w:pPr>
              <w:cnfStyle w:val="000000000000" w:firstRow="0" w:lastRow="0" w:firstColumn="0" w:lastColumn="0" w:oddVBand="0" w:evenVBand="0" w:oddHBand="0" w:evenHBand="0" w:firstRowFirstColumn="0" w:firstRowLastColumn="0" w:lastRowFirstColumn="0" w:lastRowLastColumn="0"/>
            </w:pPr>
            <w:r>
              <w:t>I</w:t>
            </w:r>
            <w:r w:rsidR="002E3BAF">
              <w:t xml:space="preserve">s the IRS Form 990 </w:t>
            </w:r>
            <w:r w:rsidR="00001410">
              <w:t xml:space="preserve">or </w:t>
            </w:r>
            <w:r w:rsidR="00001410" w:rsidRPr="00437E6E">
              <w:rPr>
                <w:i/>
              </w:rPr>
              <w:t>pro forma</w:t>
            </w:r>
            <w:r w:rsidR="002E3BAF">
              <w:t xml:space="preserve"> IRS Form 990</w:t>
            </w:r>
            <w:r w:rsidR="00001410">
              <w:t xml:space="preserve"> signed and dated by </w:t>
            </w:r>
            <w:r w:rsidR="00CB66C2">
              <w:t xml:space="preserve">an Officer of the organization </w:t>
            </w:r>
            <w:r w:rsidR="00001410">
              <w:t>(Part II)</w:t>
            </w:r>
            <w:r w:rsidR="00CB66C2">
              <w:t xml:space="preserve">? </w:t>
            </w:r>
            <w:r w:rsidR="00001410" w:rsidRPr="00392FB9">
              <w:rPr>
                <w:b/>
                <w:i/>
              </w:rPr>
              <w:t>Organizations that file the IRS Form 990 electronically may submit a signed copy of the IRS</w:t>
            </w:r>
            <w:r w:rsidR="00001410" w:rsidRPr="00001410">
              <w:rPr>
                <w:i/>
              </w:rPr>
              <w:t xml:space="preserve"> </w:t>
            </w:r>
            <w:r w:rsidR="00001410" w:rsidRPr="00392FB9">
              <w:rPr>
                <w:b/>
                <w:i/>
              </w:rPr>
              <w:t xml:space="preserve">Form 8879-EO or IRS Form 8453-EO in lieu of a signature on the IRS Form 990. </w:t>
            </w:r>
            <w:r w:rsidR="00001410" w:rsidRPr="00C573E0">
              <w:rPr>
                <w:b/>
                <w:i/>
                <w:color w:val="FF0000"/>
              </w:rPr>
              <w:t>The preparer’s signature alone is not sufficient.</w:t>
            </w:r>
          </w:p>
          <w:p w14:paraId="5B93634F" w14:textId="77777777" w:rsidR="007537B7" w:rsidRDefault="00075C22" w:rsidP="00001410">
            <w:pPr>
              <w:cnfStyle w:val="000000000000" w:firstRow="0" w:lastRow="0" w:firstColumn="0" w:lastColumn="0" w:oddVBand="0" w:evenVBand="0" w:oddHBand="0" w:evenHBand="0" w:firstRowFirstColumn="0" w:firstRowLastColumn="0" w:lastRowFirstColumn="0" w:lastRowLastColumn="0"/>
            </w:pPr>
            <w:r>
              <w:t>On Part VII, were b</w:t>
            </w:r>
            <w:r w:rsidR="00001410">
              <w:t>oard members reported by checking e</w:t>
            </w:r>
            <w:r w:rsidR="002E3BAF">
              <w:t>ither “Individual Trustee or</w:t>
            </w:r>
            <w:r w:rsidR="00001410">
              <w:t xml:space="preserve"> Director” or “Institutional Trustees” (Column C)?</w:t>
            </w:r>
            <w:r w:rsidR="00CB66C2">
              <w:t xml:space="preserve"> </w:t>
            </w:r>
            <w:r w:rsidR="00001410" w:rsidRPr="00C573E0">
              <w:rPr>
                <w:b/>
                <w:i/>
                <w:color w:val="FF0000"/>
              </w:rPr>
              <w:t xml:space="preserve">Individuals reported as “Officer” or “Key Employee” are not considered trustees. </w:t>
            </w:r>
          </w:p>
          <w:p w14:paraId="4055B015" w14:textId="77777777" w:rsidR="00392FB9" w:rsidRDefault="00C573E0" w:rsidP="00001410">
            <w:pPr>
              <w:cnfStyle w:val="000000000000" w:firstRow="0" w:lastRow="0" w:firstColumn="0" w:lastColumn="0" w:oddVBand="0" w:evenVBand="0" w:oddHBand="0" w:evenHBand="0" w:firstRowFirstColumn="0" w:firstRowLastColumn="0" w:lastRowFirstColumn="0" w:lastRowLastColumn="0"/>
            </w:pPr>
            <w:r>
              <w:t>Is</w:t>
            </w:r>
            <w:r w:rsidR="00392FB9">
              <w:t xml:space="preserve"> compensation information</w:t>
            </w:r>
            <w:r>
              <w:t xml:space="preserve"> reported for each individual reported as a trustee </w:t>
            </w:r>
            <w:r w:rsidR="00392FB9">
              <w:t>(</w:t>
            </w:r>
            <w:r>
              <w:t xml:space="preserve">Part VII, </w:t>
            </w:r>
            <w:r w:rsidR="00392FB9">
              <w:lastRenderedPageBreak/>
              <w:t>Columns D-F)?</w:t>
            </w:r>
            <w:r>
              <w:t xml:space="preserve"> </w:t>
            </w:r>
            <w:r w:rsidR="00392FB9" w:rsidRPr="00392FB9">
              <w:rPr>
                <w:b/>
                <w:i/>
              </w:rPr>
              <w:t>If no compensation was received by a trustee, a “0” must be entered in each column.</w:t>
            </w:r>
            <w:r w:rsidR="00392FB9">
              <w:rPr>
                <w:b/>
                <w:i/>
              </w:rPr>
              <w:t xml:space="preserve"> </w:t>
            </w:r>
          </w:p>
          <w:p w14:paraId="3250DC10" w14:textId="77777777" w:rsidR="00C573E0" w:rsidRDefault="00C573E0" w:rsidP="00001410">
            <w:pPr>
              <w:cnfStyle w:val="000000000000" w:firstRow="0" w:lastRow="0" w:firstColumn="0" w:lastColumn="0" w:oddVBand="0" w:evenVBand="0" w:oddHBand="0" w:evenHBand="0" w:firstRowFirstColumn="0" w:firstRowLastColumn="0" w:lastRowFirstColumn="0" w:lastRowLastColumn="0"/>
            </w:pPr>
            <w:r>
              <w:t xml:space="preserve">Is the organization’s </w:t>
            </w:r>
            <w:r w:rsidR="00392FB9">
              <w:t xml:space="preserve">total revenue reported </w:t>
            </w:r>
            <w:r>
              <w:t>on the Statement of Revenue (Part VIII, Column A, Line 12)?</w:t>
            </w:r>
          </w:p>
          <w:p w14:paraId="631721C2" w14:textId="77777777" w:rsidR="00C573E0" w:rsidRDefault="002A3C82" w:rsidP="00001410">
            <w:pPr>
              <w:cnfStyle w:val="000000000000" w:firstRow="0" w:lastRow="0" w:firstColumn="0" w:lastColumn="0" w:oddVBand="0" w:evenVBand="0" w:oddHBand="0" w:evenHBand="0" w:firstRowFirstColumn="0" w:firstRowLastColumn="0" w:lastRowFirstColumn="0" w:lastRowLastColumn="0"/>
            </w:pPr>
            <w:r>
              <w:t>Did the</w:t>
            </w:r>
            <w:r w:rsidR="00392FB9">
              <w:t xml:space="preserve"> Statement of Functional Expenses (Part IX) </w:t>
            </w:r>
            <w:r w:rsidR="00C573E0">
              <w:t>report…</w:t>
            </w:r>
          </w:p>
          <w:p w14:paraId="0977086A" w14:textId="77777777" w:rsidR="00C573E0" w:rsidRDefault="00C573E0" w:rsidP="00001410">
            <w:pPr>
              <w:cnfStyle w:val="000000000000" w:firstRow="0" w:lastRow="0" w:firstColumn="0" w:lastColumn="0" w:oddVBand="0" w:evenVBand="0" w:oddHBand="0" w:evenHBand="0" w:firstRowFirstColumn="0" w:firstRowLastColumn="0" w:lastRowFirstColumn="0" w:lastRowLastColumn="0"/>
            </w:pPr>
            <w:r>
              <w:t>…</w:t>
            </w:r>
            <w:r w:rsidR="00392FB9">
              <w:t xml:space="preserve"> Management and Gener</w:t>
            </w:r>
            <w:r>
              <w:t>al Expenses (Column C, Line 25)?</w:t>
            </w:r>
          </w:p>
          <w:p w14:paraId="368A846E" w14:textId="77777777" w:rsidR="00392FB9" w:rsidRDefault="00C573E0" w:rsidP="00001410">
            <w:pPr>
              <w:cnfStyle w:val="000000000000" w:firstRow="0" w:lastRow="0" w:firstColumn="0" w:lastColumn="0" w:oddVBand="0" w:evenVBand="0" w:oddHBand="0" w:evenHBand="0" w:firstRowFirstColumn="0" w:firstRowLastColumn="0" w:lastRowFirstColumn="0" w:lastRowLastColumn="0"/>
            </w:pPr>
            <w:r>
              <w:t xml:space="preserve">… </w:t>
            </w:r>
            <w:r w:rsidR="00392FB9">
              <w:t>Fundraising Expenses (Column D, Line 25)?</w:t>
            </w:r>
          </w:p>
          <w:p w14:paraId="7B073318" w14:textId="77777777" w:rsidR="00392FB9" w:rsidRDefault="00C573E0" w:rsidP="00001410">
            <w:pPr>
              <w:cnfStyle w:val="000000000000" w:firstRow="0" w:lastRow="0" w:firstColumn="0" w:lastColumn="0" w:oddVBand="0" w:evenVBand="0" w:oddHBand="0" w:evenHBand="0" w:firstRowFirstColumn="0" w:firstRowLastColumn="0" w:lastRowFirstColumn="0" w:lastRowLastColumn="0"/>
              <w:rPr>
                <w:b/>
                <w:i/>
              </w:rPr>
            </w:pPr>
            <w:r>
              <w:t xml:space="preserve">Is the accounting method used to prepare the IRS Form 990 reported on the </w:t>
            </w:r>
            <w:r w:rsidR="00216340">
              <w:t>Financial Statements and Reporting (Part XII</w:t>
            </w:r>
            <w:r>
              <w:t xml:space="preserve">, Line 12)? </w:t>
            </w:r>
            <w:r w:rsidR="00617F69" w:rsidRPr="00617F69">
              <w:rPr>
                <w:b/>
                <w:i/>
              </w:rPr>
              <w:t>The IRS Form 990 must be prepared using the accrual method of accounting (for organ</w:t>
            </w:r>
            <w:r w:rsidR="00E34C0F">
              <w:rPr>
                <w:b/>
                <w:i/>
              </w:rPr>
              <w:t>i</w:t>
            </w:r>
            <w:r w:rsidR="00617F69" w:rsidRPr="00617F69">
              <w:rPr>
                <w:b/>
                <w:i/>
              </w:rPr>
              <w:t>zations with revenues $100,000 or higher).</w:t>
            </w:r>
            <w:r w:rsidR="00392FB9" w:rsidRPr="00617F69">
              <w:rPr>
                <w:b/>
                <w:i/>
              </w:rPr>
              <w:t xml:space="preserve"> </w:t>
            </w:r>
          </w:p>
          <w:p w14:paraId="5E401654" w14:textId="77777777" w:rsidR="00E9558F" w:rsidRPr="00C573E0" w:rsidRDefault="00E9558F" w:rsidP="00001410">
            <w:pPr>
              <w:cnfStyle w:val="000000000000" w:firstRow="0" w:lastRow="0" w:firstColumn="0" w:lastColumn="0" w:oddVBand="0" w:evenVBand="0" w:oddHBand="0" w:evenHBand="0" w:firstRowFirstColumn="0" w:firstRowLastColumn="0" w:lastRowFirstColumn="0" w:lastRowLastColumn="0"/>
            </w:pPr>
          </w:p>
        </w:tc>
      </w:tr>
      <w:tr w:rsidR="005D4D53" w14:paraId="6E008B25" w14:textId="77777777" w:rsidTr="00FC7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14:paraId="77A0C709" w14:textId="77777777" w:rsidR="005D4D53" w:rsidRDefault="005D4D53" w:rsidP="005D4D53">
            <w:pPr>
              <w:jc w:val="center"/>
            </w:pPr>
            <w:r>
              <w:rPr>
                <w:bCs w:val="0"/>
              </w:rPr>
              <w:lastRenderedPageBreak/>
              <w:t>STEP 8: FUNDRAISING RATE</w:t>
            </w:r>
          </w:p>
        </w:tc>
      </w:tr>
      <w:tr w:rsidR="005D4D53" w14:paraId="22E3E639" w14:textId="77777777" w:rsidTr="005D4D53">
        <w:tc>
          <w:tcPr>
            <w:cnfStyle w:val="001000000000" w:firstRow="0" w:lastRow="0" w:firstColumn="1" w:lastColumn="0" w:oddVBand="0" w:evenVBand="0" w:oddHBand="0" w:evenHBand="0" w:firstRowFirstColumn="0" w:firstRowLastColumn="0" w:lastRowFirstColumn="0" w:lastRowLastColumn="0"/>
            <w:tcW w:w="1278" w:type="dxa"/>
          </w:tcPr>
          <w:p w14:paraId="25E6F36B" w14:textId="77777777" w:rsidR="005D4D53" w:rsidRDefault="007F71FB" w:rsidP="007F71FB">
            <w:pPr>
              <w:rPr>
                <w:bCs w:val="0"/>
              </w:rPr>
            </w:pPr>
            <w:r w:rsidRPr="007F71FB">
              <w:rPr>
                <w:bCs w:val="0"/>
              </w:rPr>
              <w:t>□ Yes  □ No</w:t>
            </w:r>
          </w:p>
          <w:p w14:paraId="281515C8" w14:textId="77777777" w:rsidR="003548D9" w:rsidRDefault="003548D9" w:rsidP="007F71FB">
            <w:pPr>
              <w:rPr>
                <w:bCs w:val="0"/>
              </w:rPr>
            </w:pPr>
            <w:r w:rsidRPr="006C05FB">
              <w:rPr>
                <w:bCs w:val="0"/>
              </w:rPr>
              <w:t>□ Yes  □ No</w:t>
            </w:r>
          </w:p>
        </w:tc>
        <w:tc>
          <w:tcPr>
            <w:tcW w:w="8298" w:type="dxa"/>
          </w:tcPr>
          <w:p w14:paraId="4BF15F30" w14:textId="77777777" w:rsidR="005D4D53" w:rsidRDefault="00C573E0" w:rsidP="007D03B9">
            <w:pPr>
              <w:cnfStyle w:val="000000000000" w:firstRow="0" w:lastRow="0" w:firstColumn="0" w:lastColumn="0" w:oddVBand="0" w:evenVBand="0" w:oddHBand="0" w:evenHBand="0" w:firstRowFirstColumn="0" w:firstRowLastColumn="0" w:lastRowFirstColumn="0" w:lastRowLastColumn="0"/>
            </w:pPr>
            <w:r>
              <w:t>I</w:t>
            </w:r>
            <w:r w:rsidR="00617F69">
              <w:t>s the certification statement checked?</w:t>
            </w:r>
          </w:p>
          <w:p w14:paraId="05DDA3DC" w14:textId="77777777" w:rsidR="00617F69" w:rsidRDefault="00C573E0" w:rsidP="007D03B9">
            <w:pPr>
              <w:cnfStyle w:val="000000000000" w:firstRow="0" w:lastRow="0" w:firstColumn="0" w:lastColumn="0" w:oddVBand="0" w:evenVBand="0" w:oddHBand="0" w:evenHBand="0" w:firstRowFirstColumn="0" w:firstRowLastColumn="0" w:lastRowFirstColumn="0" w:lastRowLastColumn="0"/>
            </w:pPr>
            <w:r>
              <w:t>I</w:t>
            </w:r>
            <w:r w:rsidR="00617F69">
              <w:t>s the correct AFR provided in the application?</w:t>
            </w:r>
            <w:r>
              <w:t xml:space="preserve"> </w:t>
            </w:r>
            <w:r w:rsidR="00617F69" w:rsidRPr="00C573E0">
              <w:rPr>
                <w:b/>
                <w:i/>
              </w:rPr>
              <w:t>Use the Administrative and Fund Raising Rate Wo</w:t>
            </w:r>
            <w:r w:rsidR="003548D9" w:rsidRPr="00C573E0">
              <w:rPr>
                <w:b/>
                <w:i/>
              </w:rPr>
              <w:t>rksheet to calculate the AFR.</w:t>
            </w:r>
          </w:p>
        </w:tc>
      </w:tr>
    </w:tbl>
    <w:p w14:paraId="1C03CE22" w14:textId="77777777" w:rsidR="00382A95" w:rsidRDefault="00382A95" w:rsidP="00382A95"/>
    <w:p w14:paraId="5907B562" w14:textId="77777777" w:rsidR="00B02533" w:rsidRDefault="00B02533" w:rsidP="00382A95"/>
    <w:p w14:paraId="17C651F0" w14:textId="77777777" w:rsidR="003548D9" w:rsidRDefault="003548D9" w:rsidP="00382A95"/>
    <w:p w14:paraId="2E4215CB" w14:textId="77777777" w:rsidR="003548D9" w:rsidRDefault="003548D9" w:rsidP="00382A95"/>
    <w:p w14:paraId="384AC9AA" w14:textId="77777777" w:rsidR="003548D9" w:rsidRDefault="003548D9" w:rsidP="00382A95"/>
    <w:p w14:paraId="28274C16" w14:textId="77777777" w:rsidR="003548D9" w:rsidRDefault="003548D9" w:rsidP="00382A95"/>
    <w:p w14:paraId="069EACDB" w14:textId="77777777" w:rsidR="003548D9" w:rsidRDefault="003548D9" w:rsidP="00382A95"/>
    <w:p w14:paraId="1059FE44" w14:textId="77777777" w:rsidR="003548D9" w:rsidRDefault="003548D9" w:rsidP="00382A95"/>
    <w:p w14:paraId="677C2CB9" w14:textId="77777777" w:rsidR="003548D9" w:rsidRDefault="003548D9" w:rsidP="00382A95"/>
    <w:p w14:paraId="21CCB3FD" w14:textId="77777777" w:rsidR="003548D9" w:rsidRDefault="003548D9" w:rsidP="00382A95"/>
    <w:p w14:paraId="4521B146" w14:textId="77777777" w:rsidR="003548D9" w:rsidRDefault="003548D9" w:rsidP="00382A95"/>
    <w:p w14:paraId="389AA565" w14:textId="77777777" w:rsidR="003548D9" w:rsidRDefault="003548D9" w:rsidP="00382A95"/>
    <w:p w14:paraId="1FC7DACD" w14:textId="77777777" w:rsidR="003548D9" w:rsidRDefault="003548D9" w:rsidP="00382A95"/>
    <w:p w14:paraId="5121AC69" w14:textId="77777777" w:rsidR="003548D9" w:rsidRDefault="003548D9" w:rsidP="00382A95"/>
    <w:p w14:paraId="13E00BFE" w14:textId="77777777" w:rsidR="003548D9" w:rsidRDefault="003548D9" w:rsidP="00382A95"/>
    <w:p w14:paraId="1538CC91" w14:textId="77777777" w:rsidR="003548D9" w:rsidRDefault="003548D9" w:rsidP="00382A95"/>
    <w:p w14:paraId="3F0CA07B" w14:textId="77777777" w:rsidR="003548D9" w:rsidRDefault="003548D9" w:rsidP="00382A95"/>
    <w:p w14:paraId="6275654D" w14:textId="77777777" w:rsidR="003548D9" w:rsidRPr="003548D9" w:rsidRDefault="00E9558F" w:rsidP="003548D9">
      <w:pPr>
        <w:jc w:val="center"/>
        <w:rPr>
          <w:b/>
        </w:rPr>
      </w:pPr>
      <w:r>
        <w:rPr>
          <w:b/>
        </w:rPr>
        <w:lastRenderedPageBreak/>
        <w:t>A</w:t>
      </w:r>
      <w:r w:rsidR="003548D9" w:rsidRPr="003548D9">
        <w:rPr>
          <w:b/>
        </w:rPr>
        <w:t>dministrative and Fund Raising Rate Worksheet</w:t>
      </w:r>
    </w:p>
    <w:p w14:paraId="4CBC13E9" w14:textId="77777777" w:rsidR="003548D9" w:rsidRPr="003548D9" w:rsidRDefault="003548D9" w:rsidP="003548D9">
      <w:pPr>
        <w:jc w:val="center"/>
        <w:rPr>
          <w:i/>
        </w:rPr>
      </w:pPr>
      <w:r w:rsidRPr="003548D9">
        <w:rPr>
          <w:i/>
        </w:rPr>
        <w:t xml:space="preserve">Use the figures from the </w:t>
      </w:r>
      <w:r w:rsidR="00E34C0F">
        <w:rPr>
          <w:i/>
        </w:rPr>
        <w:t xml:space="preserve">IRS </w:t>
      </w:r>
      <w:r w:rsidRPr="003548D9">
        <w:rPr>
          <w:i/>
        </w:rPr>
        <w:t>Form 990</w:t>
      </w:r>
      <w:r w:rsidR="00E34C0F">
        <w:rPr>
          <w:i/>
        </w:rPr>
        <w:t xml:space="preserve"> or pro forma IRS Form 990 submitted on Step 7</w:t>
      </w:r>
    </w:p>
    <w:p w14:paraId="6654C2C9" w14:textId="77777777" w:rsidR="003548D9" w:rsidRDefault="003548D9" w:rsidP="003548D9"/>
    <w:p w14:paraId="5CC17D7F" w14:textId="77777777" w:rsidR="003548D9" w:rsidRPr="003548D9" w:rsidRDefault="003548D9" w:rsidP="003548D9">
      <w:pPr>
        <w:rPr>
          <w:sz w:val="24"/>
        </w:rPr>
      </w:pPr>
    </w:p>
    <w:p w14:paraId="05F8613C" w14:textId="77777777" w:rsidR="003548D9" w:rsidRPr="003548D9" w:rsidRDefault="003548D9" w:rsidP="003548D9">
      <w:pPr>
        <w:rPr>
          <w:sz w:val="28"/>
          <w:szCs w:val="28"/>
        </w:rPr>
      </w:pPr>
      <w:r w:rsidRPr="003548D9">
        <w:rPr>
          <w:sz w:val="28"/>
          <w:szCs w:val="28"/>
        </w:rPr>
        <w:t>Mgmt. and General Expenses:</w:t>
      </w:r>
      <w:r w:rsidRPr="003548D9">
        <w:rPr>
          <w:sz w:val="28"/>
          <w:szCs w:val="28"/>
        </w:rPr>
        <w:tab/>
      </w:r>
      <w:r w:rsidRPr="003548D9">
        <w:rPr>
          <w:sz w:val="28"/>
          <w:szCs w:val="28"/>
        </w:rPr>
        <w:tab/>
      </w:r>
      <w:r w:rsidRPr="003548D9">
        <w:rPr>
          <w:sz w:val="28"/>
          <w:szCs w:val="28"/>
        </w:rPr>
        <w:tab/>
      </w:r>
      <w:r w:rsidRPr="003548D9">
        <w:rPr>
          <w:sz w:val="28"/>
          <w:szCs w:val="28"/>
        </w:rPr>
        <w:tab/>
        <w:t>_______________________</w:t>
      </w:r>
    </w:p>
    <w:p w14:paraId="24B6E416" w14:textId="77777777" w:rsidR="003548D9" w:rsidRPr="003548D9" w:rsidRDefault="003548D9" w:rsidP="003548D9">
      <w:pPr>
        <w:rPr>
          <w:sz w:val="28"/>
          <w:szCs w:val="28"/>
        </w:rPr>
      </w:pPr>
      <w:r w:rsidRPr="003548D9">
        <w:rPr>
          <w:sz w:val="28"/>
          <w:szCs w:val="28"/>
        </w:rPr>
        <w:t>(from Part IX, Line 25, Column C)</w:t>
      </w:r>
    </w:p>
    <w:p w14:paraId="1758D6B1" w14:textId="77777777" w:rsidR="003548D9" w:rsidRPr="003548D9" w:rsidRDefault="003548D9" w:rsidP="003548D9">
      <w:pPr>
        <w:rPr>
          <w:sz w:val="28"/>
          <w:szCs w:val="28"/>
        </w:rPr>
      </w:pPr>
    </w:p>
    <w:p w14:paraId="46310EB4" w14:textId="77777777" w:rsidR="003548D9" w:rsidRPr="003548D9" w:rsidRDefault="00DC75EF" w:rsidP="003548D9">
      <w:pPr>
        <w:rPr>
          <w:sz w:val="28"/>
          <w:szCs w:val="28"/>
        </w:rPr>
      </w:pPr>
      <w:r>
        <w:rPr>
          <w:sz w:val="28"/>
          <w:szCs w:val="28"/>
        </w:rPr>
        <w:t>Fundraising Expenses:</w:t>
      </w:r>
      <w:r>
        <w:rPr>
          <w:sz w:val="28"/>
          <w:szCs w:val="28"/>
        </w:rPr>
        <w:tab/>
      </w:r>
      <w:r>
        <w:rPr>
          <w:sz w:val="28"/>
          <w:szCs w:val="28"/>
        </w:rPr>
        <w:tab/>
      </w:r>
      <w:r>
        <w:rPr>
          <w:sz w:val="28"/>
          <w:szCs w:val="28"/>
        </w:rPr>
        <w:tab/>
      </w:r>
      <w:r>
        <w:rPr>
          <w:sz w:val="28"/>
          <w:szCs w:val="28"/>
        </w:rPr>
        <w:tab/>
      </w:r>
      <w:r>
        <w:rPr>
          <w:sz w:val="28"/>
          <w:szCs w:val="28"/>
        </w:rPr>
        <w:tab/>
      </w:r>
      <w:r w:rsidR="003548D9" w:rsidRPr="003548D9">
        <w:rPr>
          <w:sz w:val="28"/>
          <w:szCs w:val="28"/>
        </w:rPr>
        <w:t>+_______________________</w:t>
      </w:r>
    </w:p>
    <w:p w14:paraId="630DF764" w14:textId="77777777" w:rsidR="003548D9" w:rsidRPr="003548D9" w:rsidRDefault="003548D9" w:rsidP="003548D9">
      <w:pPr>
        <w:rPr>
          <w:sz w:val="28"/>
          <w:szCs w:val="28"/>
        </w:rPr>
      </w:pPr>
      <w:r w:rsidRPr="003548D9">
        <w:rPr>
          <w:sz w:val="28"/>
          <w:szCs w:val="28"/>
        </w:rPr>
        <w:t>(from Part IX, Line 25, Column D)</w:t>
      </w:r>
    </w:p>
    <w:p w14:paraId="29D895AA" w14:textId="77777777" w:rsidR="003548D9" w:rsidRPr="003548D9" w:rsidRDefault="003548D9" w:rsidP="003548D9">
      <w:pPr>
        <w:rPr>
          <w:sz w:val="28"/>
          <w:szCs w:val="28"/>
        </w:rPr>
      </w:pPr>
    </w:p>
    <w:p w14:paraId="74F26888" w14:textId="77777777" w:rsidR="003548D9" w:rsidRPr="003548D9" w:rsidRDefault="003548D9" w:rsidP="003548D9">
      <w:pPr>
        <w:rPr>
          <w:sz w:val="28"/>
          <w:szCs w:val="28"/>
        </w:rPr>
      </w:pPr>
      <w:r w:rsidRPr="003548D9">
        <w:rPr>
          <w:sz w:val="28"/>
          <w:szCs w:val="28"/>
        </w:rPr>
        <w:t>Sum of AFR Expenses:</w:t>
      </w:r>
      <w:r w:rsidRPr="003548D9">
        <w:rPr>
          <w:sz w:val="28"/>
          <w:szCs w:val="28"/>
        </w:rPr>
        <w:tab/>
      </w:r>
      <w:r w:rsidRPr="003548D9">
        <w:rPr>
          <w:sz w:val="28"/>
          <w:szCs w:val="28"/>
        </w:rPr>
        <w:tab/>
      </w:r>
      <w:r w:rsidRPr="003548D9">
        <w:rPr>
          <w:sz w:val="28"/>
          <w:szCs w:val="28"/>
        </w:rPr>
        <w:tab/>
      </w:r>
      <w:r w:rsidRPr="003548D9">
        <w:rPr>
          <w:sz w:val="28"/>
          <w:szCs w:val="28"/>
        </w:rPr>
        <w:tab/>
      </w:r>
      <w:r w:rsidR="00DC75EF">
        <w:rPr>
          <w:sz w:val="28"/>
          <w:szCs w:val="28"/>
        </w:rPr>
        <w:tab/>
      </w:r>
      <w:r w:rsidRPr="003548D9">
        <w:rPr>
          <w:sz w:val="28"/>
          <w:szCs w:val="28"/>
        </w:rPr>
        <w:t>=__________________</w:t>
      </w:r>
      <w:r w:rsidRPr="003548D9">
        <w:rPr>
          <w:sz w:val="28"/>
          <w:szCs w:val="28"/>
          <w:u w:val="single"/>
        </w:rPr>
        <w:t>$0__</w:t>
      </w:r>
    </w:p>
    <w:p w14:paraId="12A11814" w14:textId="77777777" w:rsidR="003548D9" w:rsidRPr="003548D9" w:rsidRDefault="003548D9" w:rsidP="003548D9">
      <w:pPr>
        <w:rPr>
          <w:sz w:val="28"/>
          <w:szCs w:val="28"/>
        </w:rPr>
      </w:pPr>
    </w:p>
    <w:p w14:paraId="492575AE" w14:textId="77777777" w:rsidR="003548D9" w:rsidRPr="003548D9" w:rsidRDefault="003548D9" w:rsidP="003548D9">
      <w:pPr>
        <w:rPr>
          <w:sz w:val="28"/>
          <w:szCs w:val="28"/>
        </w:rPr>
      </w:pPr>
      <w:r w:rsidRPr="003548D9">
        <w:rPr>
          <w:sz w:val="28"/>
          <w:szCs w:val="28"/>
        </w:rPr>
        <w:t>Total Revenue (from Part VIII, Line 12, Column</w:t>
      </w:r>
      <w:r w:rsidR="00DC75EF">
        <w:rPr>
          <w:sz w:val="28"/>
          <w:szCs w:val="28"/>
        </w:rPr>
        <w:t xml:space="preserve"> A): </w:t>
      </w:r>
      <w:r w:rsidR="00DC75EF">
        <w:rPr>
          <w:sz w:val="28"/>
          <w:szCs w:val="28"/>
        </w:rPr>
        <w:tab/>
      </w:r>
      <w:r w:rsidRPr="003548D9">
        <w:rPr>
          <w:sz w:val="28"/>
          <w:szCs w:val="28"/>
        </w:rPr>
        <w:t>÷_______________________</w:t>
      </w:r>
    </w:p>
    <w:p w14:paraId="3D2079D0" w14:textId="77777777" w:rsidR="003548D9" w:rsidRPr="003548D9" w:rsidRDefault="003548D9" w:rsidP="003548D9">
      <w:pPr>
        <w:rPr>
          <w:sz w:val="28"/>
          <w:szCs w:val="28"/>
        </w:rPr>
      </w:pPr>
    </w:p>
    <w:p w14:paraId="21EE0618" w14:textId="77777777" w:rsidR="003548D9" w:rsidRDefault="003548D9" w:rsidP="003548D9">
      <w:pPr>
        <w:rPr>
          <w:sz w:val="28"/>
          <w:szCs w:val="28"/>
          <w:u w:val="single"/>
        </w:rPr>
      </w:pPr>
      <w:r w:rsidRPr="003548D9">
        <w:rPr>
          <w:sz w:val="28"/>
          <w:szCs w:val="28"/>
        </w:rPr>
        <w:t>AFR</w:t>
      </w:r>
      <w:r w:rsidRPr="003548D9">
        <w:rPr>
          <w:sz w:val="28"/>
          <w:szCs w:val="28"/>
        </w:rPr>
        <w:tab/>
      </w:r>
      <w:r w:rsidRPr="003548D9">
        <w:rPr>
          <w:sz w:val="28"/>
          <w:szCs w:val="28"/>
        </w:rPr>
        <w:tab/>
      </w:r>
      <w:r w:rsidRPr="003548D9">
        <w:rPr>
          <w:sz w:val="28"/>
          <w:szCs w:val="28"/>
        </w:rPr>
        <w:tab/>
      </w:r>
      <w:r w:rsidRPr="003548D9">
        <w:rPr>
          <w:sz w:val="28"/>
          <w:szCs w:val="28"/>
        </w:rPr>
        <w:tab/>
      </w:r>
      <w:r w:rsidRPr="003548D9">
        <w:rPr>
          <w:sz w:val="28"/>
          <w:szCs w:val="28"/>
        </w:rPr>
        <w:tab/>
      </w:r>
      <w:r w:rsidRPr="003548D9">
        <w:rPr>
          <w:sz w:val="28"/>
          <w:szCs w:val="28"/>
        </w:rPr>
        <w:tab/>
      </w:r>
      <w:r w:rsidRPr="003548D9">
        <w:rPr>
          <w:sz w:val="28"/>
          <w:szCs w:val="28"/>
        </w:rPr>
        <w:tab/>
      </w:r>
      <w:r w:rsidRPr="003548D9">
        <w:rPr>
          <w:sz w:val="28"/>
          <w:szCs w:val="28"/>
        </w:rPr>
        <w:tab/>
        <w:t>=____________________</w:t>
      </w:r>
      <w:r w:rsidRPr="003548D9">
        <w:rPr>
          <w:sz w:val="28"/>
          <w:szCs w:val="28"/>
          <w:u w:val="single"/>
        </w:rPr>
        <w:t>0.0%</w:t>
      </w:r>
    </w:p>
    <w:p w14:paraId="436C7EEA" w14:textId="77777777" w:rsidR="00DC75EF" w:rsidRDefault="00DC75EF" w:rsidP="003548D9">
      <w:pPr>
        <w:rPr>
          <w:sz w:val="28"/>
          <w:szCs w:val="28"/>
          <w:u w:val="single"/>
        </w:rPr>
      </w:pPr>
    </w:p>
    <w:p w14:paraId="344DB9B0" w14:textId="77777777" w:rsidR="00DC75EF" w:rsidRDefault="00DC75EF" w:rsidP="003548D9">
      <w:pPr>
        <w:rPr>
          <w:sz w:val="28"/>
          <w:szCs w:val="28"/>
          <w:u w:val="single"/>
        </w:rPr>
      </w:pPr>
    </w:p>
    <w:p w14:paraId="24D9773F" w14:textId="77777777" w:rsidR="00DC75EF" w:rsidRDefault="00DC75EF" w:rsidP="003548D9">
      <w:pPr>
        <w:rPr>
          <w:sz w:val="28"/>
          <w:szCs w:val="28"/>
          <w:u w:val="single"/>
        </w:rPr>
      </w:pPr>
    </w:p>
    <w:p w14:paraId="45C06B5A" w14:textId="77777777" w:rsidR="00DC75EF" w:rsidRDefault="00DC75EF" w:rsidP="003548D9">
      <w:pPr>
        <w:rPr>
          <w:sz w:val="28"/>
          <w:szCs w:val="28"/>
          <w:u w:val="single"/>
        </w:rPr>
      </w:pPr>
    </w:p>
    <w:p w14:paraId="01E32FC5" w14:textId="77777777" w:rsidR="006605DA" w:rsidRDefault="006605DA" w:rsidP="003548D9">
      <w:pPr>
        <w:rPr>
          <w:sz w:val="28"/>
          <w:szCs w:val="28"/>
          <w:u w:val="single"/>
        </w:rPr>
      </w:pPr>
    </w:p>
    <w:p w14:paraId="03AC4467" w14:textId="77777777" w:rsidR="00DC75EF" w:rsidRDefault="00DC75EF" w:rsidP="003548D9">
      <w:pPr>
        <w:rPr>
          <w:sz w:val="28"/>
          <w:szCs w:val="28"/>
          <w:u w:val="single"/>
        </w:rPr>
      </w:pPr>
    </w:p>
    <w:p w14:paraId="02C8E0DE" w14:textId="77777777" w:rsidR="00DC75EF" w:rsidRDefault="00DC75EF" w:rsidP="003548D9">
      <w:pPr>
        <w:rPr>
          <w:sz w:val="28"/>
          <w:szCs w:val="28"/>
          <w:u w:val="single"/>
        </w:rPr>
      </w:pPr>
    </w:p>
    <w:tbl>
      <w:tblPr>
        <w:tblStyle w:val="LightShading"/>
        <w:tblW w:w="0" w:type="auto"/>
        <w:tblLook w:val="04A0" w:firstRow="1" w:lastRow="0" w:firstColumn="1" w:lastColumn="0" w:noHBand="0" w:noVBand="1"/>
      </w:tblPr>
      <w:tblGrid>
        <w:gridCol w:w="1368"/>
        <w:gridCol w:w="8208"/>
      </w:tblGrid>
      <w:tr w:rsidR="008214D5" w:rsidRPr="008214D5" w14:paraId="680E7772" w14:textId="77777777" w:rsidTr="00EF2F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Borders>
              <w:top w:val="nil"/>
              <w:bottom w:val="nil"/>
            </w:tcBorders>
          </w:tcPr>
          <w:p w14:paraId="6F6746A7" w14:textId="77777777" w:rsidR="008214D5" w:rsidRPr="008214D5" w:rsidRDefault="008214D5" w:rsidP="003548D9">
            <w:pPr>
              <w:rPr>
                <w:u w:val="single"/>
              </w:rPr>
            </w:pPr>
          </w:p>
        </w:tc>
      </w:tr>
      <w:tr w:rsidR="008214D5" w:rsidRPr="008214D5" w14:paraId="15021F1C" w14:textId="77777777" w:rsidTr="00EF2F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Borders>
              <w:top w:val="nil"/>
            </w:tcBorders>
          </w:tcPr>
          <w:p w14:paraId="0E094754" w14:textId="77777777" w:rsidR="008214D5" w:rsidRPr="008214D5" w:rsidRDefault="008214D5" w:rsidP="008214D5">
            <w:pPr>
              <w:jc w:val="center"/>
            </w:pPr>
            <w:r w:rsidRPr="008214D5">
              <w:t>STEP 10: GOVERNING BODY</w:t>
            </w:r>
          </w:p>
        </w:tc>
      </w:tr>
      <w:tr w:rsidR="008214D5" w:rsidRPr="008214D5" w14:paraId="7FEEF5E0" w14:textId="77777777" w:rsidTr="008214D5">
        <w:tc>
          <w:tcPr>
            <w:cnfStyle w:val="001000000000" w:firstRow="0" w:lastRow="0" w:firstColumn="1" w:lastColumn="0" w:oddVBand="0" w:evenVBand="0" w:oddHBand="0" w:evenHBand="0" w:firstRowFirstColumn="0" w:firstRowLastColumn="0" w:lastRowFirstColumn="0" w:lastRowLastColumn="0"/>
            <w:tcW w:w="1368" w:type="dxa"/>
          </w:tcPr>
          <w:p w14:paraId="0D70347D" w14:textId="77777777" w:rsidR="008214D5" w:rsidRDefault="008214D5" w:rsidP="008214D5">
            <w:pPr>
              <w:jc w:val="center"/>
              <w:rPr>
                <w:bCs w:val="0"/>
              </w:rPr>
            </w:pPr>
            <w:r w:rsidRPr="008214D5">
              <w:rPr>
                <w:bCs w:val="0"/>
              </w:rPr>
              <w:t>□ Yes  □ No</w:t>
            </w:r>
          </w:p>
          <w:p w14:paraId="249A658C" w14:textId="77777777" w:rsidR="008214D5" w:rsidRDefault="008214D5" w:rsidP="008214D5">
            <w:pPr>
              <w:jc w:val="center"/>
              <w:rPr>
                <w:bCs w:val="0"/>
              </w:rPr>
            </w:pPr>
            <w:r w:rsidRPr="006C05FB">
              <w:rPr>
                <w:bCs w:val="0"/>
              </w:rPr>
              <w:t>□ Yes  □ No</w:t>
            </w:r>
          </w:p>
          <w:p w14:paraId="52365FEF" w14:textId="77777777" w:rsidR="009D7041" w:rsidRDefault="009D7041" w:rsidP="008214D5">
            <w:pPr>
              <w:jc w:val="center"/>
              <w:rPr>
                <w:bCs w:val="0"/>
              </w:rPr>
            </w:pPr>
          </w:p>
          <w:p w14:paraId="0B0B36E2" w14:textId="77777777" w:rsidR="009D7041" w:rsidRDefault="009D7041" w:rsidP="008214D5">
            <w:pPr>
              <w:jc w:val="center"/>
              <w:rPr>
                <w:bCs w:val="0"/>
              </w:rPr>
            </w:pPr>
            <w:r w:rsidRPr="006C05FB">
              <w:rPr>
                <w:bCs w:val="0"/>
              </w:rPr>
              <w:t>□ Yes  □ No</w:t>
            </w:r>
          </w:p>
          <w:p w14:paraId="48453486" w14:textId="77777777" w:rsidR="009D7041" w:rsidRPr="008214D5" w:rsidRDefault="009D7041" w:rsidP="008214D5">
            <w:pPr>
              <w:jc w:val="center"/>
              <w:rPr>
                <w:bCs w:val="0"/>
              </w:rPr>
            </w:pPr>
            <w:r w:rsidRPr="006C05FB">
              <w:rPr>
                <w:bCs w:val="0"/>
              </w:rPr>
              <w:t>□ Yes  □ No</w:t>
            </w:r>
          </w:p>
        </w:tc>
        <w:tc>
          <w:tcPr>
            <w:tcW w:w="8208" w:type="dxa"/>
          </w:tcPr>
          <w:p w14:paraId="21FCC9E7" w14:textId="77777777" w:rsidR="008214D5" w:rsidRDefault="00C573E0" w:rsidP="008214D5">
            <w:pPr>
              <w:cnfStyle w:val="000000000000" w:firstRow="0" w:lastRow="0" w:firstColumn="0" w:lastColumn="0" w:oddVBand="0" w:evenVBand="0" w:oddHBand="0" w:evenHBand="0" w:firstRowFirstColumn="0" w:firstRowLastColumn="0" w:lastRowFirstColumn="0" w:lastRowLastColumn="0"/>
            </w:pPr>
            <w:r>
              <w:t>I</w:t>
            </w:r>
            <w:r w:rsidR="008214D5">
              <w:t>s the certification statement checked?</w:t>
            </w:r>
          </w:p>
          <w:p w14:paraId="79DA78DC" w14:textId="77777777" w:rsidR="009D7041" w:rsidRDefault="009D7041" w:rsidP="008214D5">
            <w:pPr>
              <w:cnfStyle w:val="000000000000" w:firstRow="0" w:lastRow="0" w:firstColumn="0" w:lastColumn="0" w:oddVBand="0" w:evenVBand="0" w:oddHBand="0" w:evenHBand="0" w:firstRowFirstColumn="0" w:firstRowLastColumn="0" w:lastRowFirstColumn="0" w:lastRowLastColumn="0"/>
            </w:pPr>
            <w:r>
              <w:t xml:space="preserve">Is the </w:t>
            </w:r>
            <w:r w:rsidR="008214D5">
              <w:t xml:space="preserve">complete list of </w:t>
            </w:r>
            <w:r>
              <w:t xml:space="preserve">the </w:t>
            </w:r>
            <w:r w:rsidR="008214D5">
              <w:t xml:space="preserve">federation’s board of directors </w:t>
            </w:r>
            <w:r>
              <w:t>provided?</w:t>
            </w:r>
          </w:p>
          <w:p w14:paraId="4D5B76DF" w14:textId="77777777" w:rsidR="009D7041" w:rsidRDefault="009D7041" w:rsidP="008214D5">
            <w:pPr>
              <w:cnfStyle w:val="000000000000" w:firstRow="0" w:lastRow="0" w:firstColumn="0" w:lastColumn="0" w:oddVBand="0" w:evenVBand="0" w:oddHBand="0" w:evenHBand="0" w:firstRowFirstColumn="0" w:firstRowLastColumn="0" w:lastRowFirstColumn="0" w:lastRowLastColumn="0"/>
            </w:pPr>
            <w:r>
              <w:t>Does the list include…</w:t>
            </w:r>
          </w:p>
          <w:p w14:paraId="48EC3907" w14:textId="77777777" w:rsidR="009D7041" w:rsidRDefault="009D7041" w:rsidP="008214D5">
            <w:pPr>
              <w:cnfStyle w:val="000000000000" w:firstRow="0" w:lastRow="0" w:firstColumn="0" w:lastColumn="0" w:oddVBand="0" w:evenVBand="0" w:oddHBand="0" w:evenHBand="0" w:firstRowFirstColumn="0" w:firstRowLastColumn="0" w:lastRowFirstColumn="0" w:lastRowLastColumn="0"/>
            </w:pPr>
            <w:r>
              <w:t xml:space="preserve">… </w:t>
            </w:r>
            <w:r w:rsidR="008214D5">
              <w:t>beginning and end date of each board member’s current term of office</w:t>
            </w:r>
            <w:r>
              <w:t>?</w:t>
            </w:r>
          </w:p>
          <w:p w14:paraId="2954B097" w14:textId="77777777" w:rsidR="008214D5" w:rsidRDefault="009D7041" w:rsidP="009D7041">
            <w:pPr>
              <w:cnfStyle w:val="000000000000" w:firstRow="0" w:lastRow="0" w:firstColumn="0" w:lastColumn="0" w:oddVBand="0" w:evenVBand="0" w:oddHBand="0" w:evenHBand="0" w:firstRowFirstColumn="0" w:firstRowLastColumn="0" w:lastRowFirstColumn="0" w:lastRowLastColumn="0"/>
            </w:pPr>
            <w:r>
              <w:t xml:space="preserve">… </w:t>
            </w:r>
            <w:r w:rsidR="008214D5">
              <w:t>the board’s mee</w:t>
            </w:r>
            <w:r>
              <w:t>ting dates and locations for</w:t>
            </w:r>
            <w:r w:rsidR="008214D5">
              <w:t xml:space="preserve"> </w:t>
            </w:r>
            <w:r w:rsidR="00E34C0F">
              <w:t>calendar year 2018</w:t>
            </w:r>
            <w:r w:rsidR="008214D5">
              <w:t>?</w:t>
            </w:r>
          </w:p>
          <w:p w14:paraId="31074BAD" w14:textId="77777777" w:rsidR="00E9558F" w:rsidRPr="008214D5" w:rsidRDefault="00E9558F" w:rsidP="009D7041">
            <w:pPr>
              <w:cnfStyle w:val="000000000000" w:firstRow="0" w:lastRow="0" w:firstColumn="0" w:lastColumn="0" w:oddVBand="0" w:evenVBand="0" w:oddHBand="0" w:evenHBand="0" w:firstRowFirstColumn="0" w:firstRowLastColumn="0" w:lastRowFirstColumn="0" w:lastRowLastColumn="0"/>
            </w:pPr>
          </w:p>
        </w:tc>
      </w:tr>
      <w:tr w:rsidR="008214D5" w:rsidRPr="008214D5" w14:paraId="09F9AD36" w14:textId="77777777" w:rsidTr="008214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14:paraId="0D5B7DE7" w14:textId="77777777" w:rsidR="008214D5" w:rsidRPr="008214D5" w:rsidRDefault="008214D5" w:rsidP="008214D5">
            <w:pPr>
              <w:jc w:val="center"/>
            </w:pPr>
            <w:r>
              <w:t>STEP 11: VERIFYING STATEMENTS</w:t>
            </w:r>
          </w:p>
        </w:tc>
      </w:tr>
      <w:tr w:rsidR="008214D5" w:rsidRPr="008214D5" w14:paraId="255D5E40" w14:textId="77777777" w:rsidTr="008214D5">
        <w:tc>
          <w:tcPr>
            <w:cnfStyle w:val="001000000000" w:firstRow="0" w:lastRow="0" w:firstColumn="1" w:lastColumn="0" w:oddVBand="0" w:evenVBand="0" w:oddHBand="0" w:evenHBand="0" w:firstRowFirstColumn="0" w:firstRowLastColumn="0" w:lastRowFirstColumn="0" w:lastRowLastColumn="0"/>
            <w:tcW w:w="1368" w:type="dxa"/>
          </w:tcPr>
          <w:p w14:paraId="4A769D20" w14:textId="77777777" w:rsidR="008214D5" w:rsidRDefault="008214D5" w:rsidP="008214D5">
            <w:pPr>
              <w:jc w:val="center"/>
              <w:rPr>
                <w:bCs w:val="0"/>
              </w:rPr>
            </w:pPr>
          </w:p>
          <w:p w14:paraId="4376AA6B" w14:textId="77777777" w:rsidR="008214D5" w:rsidRDefault="008214D5" w:rsidP="008214D5">
            <w:pPr>
              <w:jc w:val="center"/>
              <w:rPr>
                <w:bCs w:val="0"/>
              </w:rPr>
            </w:pPr>
            <w:r w:rsidRPr="006C05FB">
              <w:rPr>
                <w:bCs w:val="0"/>
              </w:rPr>
              <w:t>□ Yes  □ No</w:t>
            </w:r>
          </w:p>
          <w:p w14:paraId="3A74A3E3" w14:textId="77777777" w:rsidR="00E07499" w:rsidRDefault="00E07499" w:rsidP="008214D5">
            <w:pPr>
              <w:jc w:val="center"/>
              <w:rPr>
                <w:bCs w:val="0"/>
              </w:rPr>
            </w:pPr>
            <w:r w:rsidRPr="006C05FB">
              <w:rPr>
                <w:bCs w:val="0"/>
              </w:rPr>
              <w:t>□ Yes  □ No</w:t>
            </w:r>
          </w:p>
          <w:p w14:paraId="27C00D37" w14:textId="77777777" w:rsidR="00E07499" w:rsidRDefault="00E07499" w:rsidP="008214D5">
            <w:pPr>
              <w:jc w:val="center"/>
              <w:rPr>
                <w:bCs w:val="0"/>
              </w:rPr>
            </w:pPr>
            <w:r w:rsidRPr="006C05FB">
              <w:rPr>
                <w:bCs w:val="0"/>
              </w:rPr>
              <w:t>□ Yes  □ No</w:t>
            </w:r>
          </w:p>
          <w:p w14:paraId="0DC7B0FA" w14:textId="77777777" w:rsidR="00E07499" w:rsidRDefault="00E07499" w:rsidP="008214D5">
            <w:pPr>
              <w:jc w:val="center"/>
              <w:rPr>
                <w:bCs w:val="0"/>
              </w:rPr>
            </w:pPr>
            <w:r w:rsidRPr="006C05FB">
              <w:rPr>
                <w:bCs w:val="0"/>
              </w:rPr>
              <w:t>□ Yes  □ No</w:t>
            </w:r>
          </w:p>
          <w:p w14:paraId="40DD30ED" w14:textId="77777777" w:rsidR="00E07499" w:rsidRDefault="00E07499" w:rsidP="008214D5">
            <w:pPr>
              <w:jc w:val="center"/>
              <w:rPr>
                <w:b w:val="0"/>
                <w:bCs w:val="0"/>
              </w:rPr>
            </w:pPr>
            <w:r w:rsidRPr="006C05FB">
              <w:rPr>
                <w:bCs w:val="0"/>
              </w:rPr>
              <w:t>□ Yes  □ No</w:t>
            </w:r>
          </w:p>
        </w:tc>
        <w:tc>
          <w:tcPr>
            <w:tcW w:w="8208" w:type="dxa"/>
          </w:tcPr>
          <w:p w14:paraId="00AAC03B" w14:textId="77777777" w:rsidR="00195DF2" w:rsidRDefault="003E71E0" w:rsidP="008214D5">
            <w:pPr>
              <w:cnfStyle w:val="000000000000" w:firstRow="0" w:lastRow="0" w:firstColumn="0" w:lastColumn="0" w:oddVBand="0" w:evenVBand="0" w:oddHBand="0" w:evenHBand="0" w:firstRowFirstColumn="0" w:firstRowLastColumn="0" w:lastRowFirstColumn="0" w:lastRowLastColumn="0"/>
            </w:pPr>
            <w:r>
              <w:t>Are</w:t>
            </w:r>
            <w:r w:rsidR="008214D5">
              <w:t xml:space="preserve"> the</w:t>
            </w:r>
            <w:r w:rsidR="00E07499">
              <w:t xml:space="preserve"> following</w:t>
            </w:r>
            <w:r w:rsidR="008214D5">
              <w:t xml:space="preserve"> </w:t>
            </w:r>
            <w:r w:rsidR="0045211D">
              <w:t>certification statement</w:t>
            </w:r>
            <w:r w:rsidR="006A43ED">
              <w:t xml:space="preserve">s </w:t>
            </w:r>
            <w:r w:rsidR="008214D5">
              <w:t xml:space="preserve">checked? </w:t>
            </w:r>
          </w:p>
          <w:p w14:paraId="319D3987" w14:textId="77777777" w:rsidR="008214D5" w:rsidRDefault="007A38F3" w:rsidP="008214D5">
            <w:pPr>
              <w:cnfStyle w:val="000000000000" w:firstRow="0" w:lastRow="0" w:firstColumn="0" w:lastColumn="0" w:oddVBand="0" w:evenVBand="0" w:oddHBand="0" w:evenHBand="0" w:firstRowFirstColumn="0" w:firstRowLastColumn="0" w:lastRowFirstColumn="0" w:lastRowLastColumn="0"/>
            </w:pPr>
            <w:r>
              <w:t xml:space="preserve">… </w:t>
            </w:r>
            <w:r w:rsidR="008214D5">
              <w:t>Prohibited Sale or Lease of CFC Contributor Lists</w:t>
            </w:r>
          </w:p>
          <w:p w14:paraId="77B4BC51" w14:textId="77777777" w:rsidR="008214D5" w:rsidRDefault="007A38F3" w:rsidP="008214D5">
            <w:pPr>
              <w:cnfStyle w:val="000000000000" w:firstRow="0" w:lastRow="0" w:firstColumn="0" w:lastColumn="0" w:oddVBand="0" w:evenVBand="0" w:oddHBand="0" w:evenHBand="0" w:firstRowFirstColumn="0" w:firstRowLastColumn="0" w:lastRowFirstColumn="0" w:lastRowLastColumn="0"/>
            </w:pPr>
            <w:r>
              <w:t xml:space="preserve">… </w:t>
            </w:r>
            <w:r w:rsidR="00E07499">
              <w:t>Non-Deceptive Activities</w:t>
            </w:r>
          </w:p>
          <w:p w14:paraId="6BA977AE" w14:textId="77777777" w:rsidR="008214D5" w:rsidRDefault="007A38F3" w:rsidP="008214D5">
            <w:pPr>
              <w:cnfStyle w:val="000000000000" w:firstRow="0" w:lastRow="0" w:firstColumn="0" w:lastColumn="0" w:oddVBand="0" w:evenVBand="0" w:oddHBand="0" w:evenHBand="0" w:firstRowFirstColumn="0" w:firstRowLastColumn="0" w:lastRowFirstColumn="0" w:lastRowLastColumn="0"/>
            </w:pPr>
            <w:r>
              <w:t xml:space="preserve">… </w:t>
            </w:r>
            <w:r w:rsidR="00E07499">
              <w:t>Effective Use of Funds</w:t>
            </w:r>
          </w:p>
          <w:p w14:paraId="5F61475E" w14:textId="77777777" w:rsidR="00E07499" w:rsidRDefault="007A38F3" w:rsidP="008214D5">
            <w:pPr>
              <w:cnfStyle w:val="000000000000" w:firstRow="0" w:lastRow="0" w:firstColumn="0" w:lastColumn="0" w:oddVBand="0" w:evenVBand="0" w:oddHBand="0" w:evenHBand="0" w:firstRowFirstColumn="0" w:firstRowLastColumn="0" w:lastRowFirstColumn="0" w:lastRowLastColumn="0"/>
            </w:pPr>
            <w:r>
              <w:t xml:space="preserve">… </w:t>
            </w:r>
            <w:r w:rsidR="00E07499">
              <w:t>Use of Private Consultants and Firms</w:t>
            </w:r>
          </w:p>
          <w:p w14:paraId="31FBD66A" w14:textId="77777777" w:rsidR="00E07499" w:rsidRDefault="007A38F3" w:rsidP="008214D5">
            <w:pPr>
              <w:cnfStyle w:val="000000000000" w:firstRow="0" w:lastRow="0" w:firstColumn="0" w:lastColumn="0" w:oddVBand="0" w:evenVBand="0" w:oddHBand="0" w:evenHBand="0" w:firstRowFirstColumn="0" w:firstRowLastColumn="0" w:lastRowFirstColumn="0" w:lastRowLastColumn="0"/>
            </w:pPr>
            <w:r>
              <w:t xml:space="preserve">… </w:t>
            </w:r>
            <w:r w:rsidR="00E07499">
              <w:t>Specially Designated Nationals and Blocked Persons</w:t>
            </w:r>
          </w:p>
        </w:tc>
      </w:tr>
    </w:tbl>
    <w:p w14:paraId="09F58A81" w14:textId="77777777" w:rsidR="00DC75EF" w:rsidRPr="003548D9" w:rsidRDefault="00DC75EF" w:rsidP="003548D9">
      <w:pPr>
        <w:rPr>
          <w:sz w:val="28"/>
          <w:szCs w:val="28"/>
          <w:u w:val="single"/>
        </w:rPr>
      </w:pPr>
    </w:p>
    <w:sectPr w:rsidR="00DC75EF" w:rsidRPr="003548D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3D103" w14:textId="77777777" w:rsidR="00864338" w:rsidRDefault="00864338" w:rsidP="00864338">
      <w:pPr>
        <w:spacing w:after="0" w:line="240" w:lineRule="auto"/>
      </w:pPr>
      <w:r>
        <w:separator/>
      </w:r>
    </w:p>
  </w:endnote>
  <w:endnote w:type="continuationSeparator" w:id="0">
    <w:p w14:paraId="6CEC3049" w14:textId="77777777" w:rsidR="00864338" w:rsidRDefault="00864338" w:rsidP="00864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792463"/>
      <w:docPartObj>
        <w:docPartGallery w:val="Page Numbers (Bottom of Page)"/>
        <w:docPartUnique/>
      </w:docPartObj>
    </w:sdtPr>
    <w:sdtEndPr>
      <w:rPr>
        <w:noProof/>
      </w:rPr>
    </w:sdtEndPr>
    <w:sdtContent>
      <w:p w14:paraId="3103FCEE" w14:textId="77777777" w:rsidR="00864338" w:rsidRDefault="00864338">
        <w:pPr>
          <w:pStyle w:val="Footer"/>
          <w:jc w:val="center"/>
        </w:pPr>
        <w:r>
          <w:fldChar w:fldCharType="begin"/>
        </w:r>
        <w:r>
          <w:instrText xml:space="preserve"> PAGE   \* MERGEFORMAT </w:instrText>
        </w:r>
        <w:r>
          <w:fldChar w:fldCharType="separate"/>
        </w:r>
        <w:r w:rsidR="00817795">
          <w:rPr>
            <w:noProof/>
          </w:rPr>
          <w:t>1</w:t>
        </w:r>
        <w:r>
          <w:rPr>
            <w:noProof/>
          </w:rPr>
          <w:fldChar w:fldCharType="end"/>
        </w:r>
      </w:p>
    </w:sdtContent>
  </w:sdt>
  <w:p w14:paraId="010AFF72" w14:textId="77777777" w:rsidR="00864338" w:rsidRDefault="008643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CF34C1" w14:textId="77777777" w:rsidR="00864338" w:rsidRDefault="00864338" w:rsidP="00864338">
      <w:pPr>
        <w:spacing w:after="0" w:line="240" w:lineRule="auto"/>
      </w:pPr>
      <w:r>
        <w:separator/>
      </w:r>
    </w:p>
  </w:footnote>
  <w:footnote w:type="continuationSeparator" w:id="0">
    <w:p w14:paraId="57E384FC" w14:textId="77777777" w:rsidR="00864338" w:rsidRDefault="00864338" w:rsidP="008643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A95"/>
    <w:rsid w:val="00001410"/>
    <w:rsid w:val="00075C22"/>
    <w:rsid w:val="00153D74"/>
    <w:rsid w:val="00195DF2"/>
    <w:rsid w:val="001E3110"/>
    <w:rsid w:val="00216340"/>
    <w:rsid w:val="0022691A"/>
    <w:rsid w:val="002779DF"/>
    <w:rsid w:val="002A3C82"/>
    <w:rsid w:val="002E3BAF"/>
    <w:rsid w:val="002F0AF1"/>
    <w:rsid w:val="00301673"/>
    <w:rsid w:val="0031308D"/>
    <w:rsid w:val="00322CD0"/>
    <w:rsid w:val="003548D9"/>
    <w:rsid w:val="00361E14"/>
    <w:rsid w:val="00382A95"/>
    <w:rsid w:val="00392FB9"/>
    <w:rsid w:val="00397639"/>
    <w:rsid w:val="003E71E0"/>
    <w:rsid w:val="00416B6F"/>
    <w:rsid w:val="004267EA"/>
    <w:rsid w:val="00437E6E"/>
    <w:rsid w:val="00441DD1"/>
    <w:rsid w:val="0045211D"/>
    <w:rsid w:val="00457AE8"/>
    <w:rsid w:val="004846E3"/>
    <w:rsid w:val="004B4A8C"/>
    <w:rsid w:val="00534BA4"/>
    <w:rsid w:val="00543168"/>
    <w:rsid w:val="005D4D53"/>
    <w:rsid w:val="005F0152"/>
    <w:rsid w:val="00617F69"/>
    <w:rsid w:val="006357BA"/>
    <w:rsid w:val="00647544"/>
    <w:rsid w:val="006605DA"/>
    <w:rsid w:val="006742C4"/>
    <w:rsid w:val="00687EEC"/>
    <w:rsid w:val="00691E4A"/>
    <w:rsid w:val="006A43ED"/>
    <w:rsid w:val="006C05FB"/>
    <w:rsid w:val="007537B7"/>
    <w:rsid w:val="007A10B0"/>
    <w:rsid w:val="007A36E1"/>
    <w:rsid w:val="007A38F3"/>
    <w:rsid w:val="007D03B9"/>
    <w:rsid w:val="007D740B"/>
    <w:rsid w:val="007F26BB"/>
    <w:rsid w:val="007F71FB"/>
    <w:rsid w:val="00817795"/>
    <w:rsid w:val="008214D5"/>
    <w:rsid w:val="00846507"/>
    <w:rsid w:val="00864338"/>
    <w:rsid w:val="00934B13"/>
    <w:rsid w:val="009A062A"/>
    <w:rsid w:val="009D7041"/>
    <w:rsid w:val="00A00E1F"/>
    <w:rsid w:val="00A32211"/>
    <w:rsid w:val="00A571D4"/>
    <w:rsid w:val="00A720A4"/>
    <w:rsid w:val="00AA71E3"/>
    <w:rsid w:val="00B02533"/>
    <w:rsid w:val="00B24773"/>
    <w:rsid w:val="00B41F97"/>
    <w:rsid w:val="00B72668"/>
    <w:rsid w:val="00B767D7"/>
    <w:rsid w:val="00B81C9E"/>
    <w:rsid w:val="00BF7977"/>
    <w:rsid w:val="00C00B11"/>
    <w:rsid w:val="00C573E0"/>
    <w:rsid w:val="00C90877"/>
    <w:rsid w:val="00CB66C2"/>
    <w:rsid w:val="00DC742C"/>
    <w:rsid w:val="00DC75EF"/>
    <w:rsid w:val="00E07499"/>
    <w:rsid w:val="00E34C0F"/>
    <w:rsid w:val="00E9558F"/>
    <w:rsid w:val="00ED5046"/>
    <w:rsid w:val="00EF2F8E"/>
    <w:rsid w:val="00F074A4"/>
    <w:rsid w:val="00F567C4"/>
    <w:rsid w:val="00F76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78AB1"/>
  <w15:docId w15:val="{0CD4F378-D907-42C6-8017-BAF5CE6F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6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2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382A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1-Accent6">
    <w:name w:val="Medium Grid 1 Accent 6"/>
    <w:basedOn w:val="TableNormal"/>
    <w:uiPriority w:val="67"/>
    <w:rsid w:val="00382A95"/>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eader">
    <w:name w:val="header"/>
    <w:basedOn w:val="Normal"/>
    <w:link w:val="HeaderChar"/>
    <w:uiPriority w:val="99"/>
    <w:unhideWhenUsed/>
    <w:rsid w:val="008643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338"/>
  </w:style>
  <w:style w:type="paragraph" w:styleId="Footer">
    <w:name w:val="footer"/>
    <w:basedOn w:val="Normal"/>
    <w:link w:val="FooterChar"/>
    <w:uiPriority w:val="99"/>
    <w:unhideWhenUsed/>
    <w:rsid w:val="008643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338"/>
  </w:style>
  <w:style w:type="paragraph" w:styleId="NormalWeb">
    <w:name w:val="Normal (Web)"/>
    <w:basedOn w:val="Normal"/>
    <w:uiPriority w:val="99"/>
    <w:semiHidden/>
    <w:unhideWhenUsed/>
    <w:rsid w:val="00687E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87EEC"/>
  </w:style>
  <w:style w:type="character" w:customStyle="1" w:styleId="definition-url">
    <w:name w:val="definition-url"/>
    <w:basedOn w:val="DefaultParagraphFont"/>
    <w:rsid w:val="00687EEC"/>
  </w:style>
  <w:style w:type="paragraph" w:styleId="NoSpacing">
    <w:name w:val="No Spacing"/>
    <w:uiPriority w:val="1"/>
    <w:qFormat/>
    <w:rsid w:val="00B41F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749532">
      <w:bodyDiv w:val="1"/>
      <w:marLeft w:val="0"/>
      <w:marRight w:val="0"/>
      <w:marTop w:val="0"/>
      <w:marBottom w:val="0"/>
      <w:divBdr>
        <w:top w:val="none" w:sz="0" w:space="0" w:color="auto"/>
        <w:left w:val="none" w:sz="0" w:space="0" w:color="auto"/>
        <w:bottom w:val="none" w:sz="0" w:space="0" w:color="auto"/>
        <w:right w:val="none" w:sz="0" w:space="0" w:color="auto"/>
      </w:divBdr>
    </w:div>
    <w:div w:id="183402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2FFFE-B9B5-41BE-B920-2200BE9D5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1113</Words>
  <Characters>6347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Office of Personnel Management</Company>
  <LinksUpToDate>false</LinksUpToDate>
  <CharactersWithSpaces>7446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Charleese L.</dc:creator>
  <cp:lastModifiedBy>Amanda Huckins</cp:lastModifiedBy>
  <cp:revision>2</cp:revision>
  <cp:lastPrinted>2018-10-25T14:13:00Z</cp:lastPrinted>
  <dcterms:created xsi:type="dcterms:W3CDTF">2018-12-17T16:56:00Z</dcterms:created>
  <dcterms:modified xsi:type="dcterms:W3CDTF">2018-12-17T16:56:00Z</dcterms:modified>
</cp:coreProperties>
</file>